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8BA" w:rsidRPr="001D760F" w:rsidRDefault="007658BA" w:rsidP="007658BA">
      <w:pPr>
        <w:jc w:val="center"/>
        <w:rPr>
          <w:rFonts w:ascii="ISOCPEUR" w:hAnsi="ISOCPEUR" w:cs="Arial"/>
          <w:b/>
          <w:bCs/>
          <w:i/>
          <w:sz w:val="28"/>
        </w:rPr>
      </w:pPr>
      <w:r w:rsidRPr="001D760F">
        <w:rPr>
          <w:rFonts w:ascii="ISOCPEUR" w:hAnsi="ISOCPEUR" w:cs="Arial"/>
          <w:b/>
          <w:bCs/>
          <w:i/>
          <w:sz w:val="28"/>
        </w:rPr>
        <w:t>ТЕХНОЛОГИЧЕСКОЕ ЗАДАНИЕ</w:t>
      </w:r>
    </w:p>
    <w:p w:rsidR="007658BA" w:rsidRPr="001D760F" w:rsidRDefault="007658BA" w:rsidP="007658BA">
      <w:pPr>
        <w:jc w:val="center"/>
        <w:rPr>
          <w:rFonts w:ascii="ISOCPEUR" w:hAnsi="ISOCPEUR" w:cs="Arial"/>
          <w:b/>
          <w:bCs/>
          <w:i/>
        </w:rPr>
      </w:pPr>
      <w:r w:rsidRPr="001D760F">
        <w:rPr>
          <w:rFonts w:ascii="ISOCPEUR" w:hAnsi="ISOCPEUR" w:cs="Arial"/>
          <w:b/>
          <w:bCs/>
          <w:i/>
        </w:rPr>
        <w:t xml:space="preserve">на электропитание и технологическое заземление потребителей 1 категории </w:t>
      </w:r>
    </w:p>
    <w:p w:rsidR="007658BA" w:rsidRPr="001D760F" w:rsidRDefault="007658BA" w:rsidP="007658BA">
      <w:pPr>
        <w:jc w:val="center"/>
        <w:rPr>
          <w:rFonts w:ascii="ISOCPEUR" w:hAnsi="ISOCPEUR" w:cs="Arial"/>
          <w:b/>
          <w:bCs/>
          <w:i/>
        </w:rPr>
      </w:pPr>
    </w:p>
    <w:p w:rsidR="007658BA" w:rsidRPr="001D760F" w:rsidRDefault="007658BA" w:rsidP="007658BA">
      <w:pPr>
        <w:ind w:right="279"/>
        <w:jc w:val="both"/>
        <w:rPr>
          <w:rFonts w:ascii="ISOCPEUR" w:hAnsi="ISOCPEUR" w:cs="Arial"/>
          <w:i/>
        </w:rPr>
      </w:pPr>
      <w:r w:rsidRPr="001D760F">
        <w:rPr>
          <w:rFonts w:ascii="ISOCPEUR" w:hAnsi="ISOCPEUR" w:cs="Arial"/>
          <w:i/>
        </w:rPr>
        <w:t>Для электропитания оборудования системы управления доступом (СКУД</w:t>
      </w:r>
      <w:r w:rsidR="00A35BA6">
        <w:rPr>
          <w:rFonts w:ascii="ISOCPEUR" w:hAnsi="ISOCPEUR" w:cs="Arial"/>
          <w:i/>
        </w:rPr>
        <w:t>)</w:t>
      </w:r>
      <w:r w:rsidRPr="001D760F">
        <w:rPr>
          <w:rFonts w:ascii="ISOCPEUR" w:hAnsi="ISOCPEUR" w:cs="Arial"/>
          <w:i/>
        </w:rPr>
        <w:t xml:space="preserve"> от выделенной электрораспределительной сети  по 1 категории электроснабжения предусмотреть установку отдельных автоматов защиты соответствующего номинала, в существующих силовых распределительных щитах для каждой группы потребителей.</w:t>
      </w:r>
    </w:p>
    <w:p w:rsidR="007658BA" w:rsidRPr="001D760F" w:rsidRDefault="007658BA" w:rsidP="007658BA">
      <w:pPr>
        <w:pStyle w:val="a0"/>
        <w:ind w:left="360" w:right="279"/>
        <w:jc w:val="both"/>
        <w:rPr>
          <w:rFonts w:ascii="ISOCPEUR" w:hAnsi="ISOCPEUR"/>
          <w:i/>
          <w:sz w:val="16"/>
          <w:szCs w:val="16"/>
        </w:rPr>
      </w:pPr>
    </w:p>
    <w:p w:rsidR="007658BA" w:rsidRPr="001D760F" w:rsidRDefault="007658BA" w:rsidP="007658BA">
      <w:pPr>
        <w:ind w:right="279"/>
        <w:jc w:val="both"/>
        <w:rPr>
          <w:rFonts w:ascii="ISOCPEUR" w:hAnsi="ISOCPEUR" w:cs="Arial"/>
          <w:i/>
        </w:rPr>
      </w:pPr>
      <w:r w:rsidRPr="001D760F">
        <w:rPr>
          <w:rFonts w:ascii="ISOCPEUR" w:hAnsi="ISOCPEUR" w:cs="Arial"/>
          <w:i/>
        </w:rPr>
        <w:t>Количество автоматов в щитах и их номинал см. приложение 1.</w:t>
      </w:r>
    </w:p>
    <w:p w:rsidR="007658BA" w:rsidRPr="001D760F" w:rsidRDefault="007658BA" w:rsidP="007658BA">
      <w:pPr>
        <w:pStyle w:val="21"/>
        <w:ind w:right="279"/>
        <w:rPr>
          <w:rFonts w:ascii="ISOCPEUR" w:hAnsi="ISOCPEUR"/>
          <w:i/>
          <w:sz w:val="12"/>
          <w:szCs w:val="12"/>
        </w:rPr>
      </w:pPr>
    </w:p>
    <w:p w:rsidR="007658BA" w:rsidRPr="001D760F" w:rsidRDefault="007658BA" w:rsidP="007658BA">
      <w:pPr>
        <w:ind w:right="279"/>
        <w:jc w:val="both"/>
        <w:rPr>
          <w:rFonts w:ascii="ISOCPEUR" w:hAnsi="ISOCPEUR" w:cs="Arial"/>
          <w:i/>
        </w:rPr>
      </w:pPr>
      <w:r w:rsidRPr="001D760F">
        <w:rPr>
          <w:rFonts w:ascii="ISOCPEUR" w:hAnsi="ISOCPEUR" w:cs="Arial"/>
          <w:i/>
        </w:rPr>
        <w:t>2.</w:t>
      </w:r>
      <w:r w:rsidRPr="001D760F">
        <w:rPr>
          <w:rFonts w:ascii="ISOCPEUR" w:hAnsi="ISOCPEUR" w:cs="Arial"/>
          <w:i/>
        </w:rPr>
        <w:tab/>
        <w:t>Предусмотреть прокладку силовых кабелей необходимого сечения от распределительного щита этажного до контроллеров системы СКУД. На вводе силовых кабелей</w:t>
      </w:r>
      <w:r w:rsidR="00A35BA6">
        <w:rPr>
          <w:rFonts w:ascii="ISOCPEUR" w:hAnsi="ISOCPEUR" w:cs="Arial"/>
          <w:i/>
        </w:rPr>
        <w:t xml:space="preserve"> в</w:t>
      </w:r>
      <w:r w:rsidRPr="001D760F">
        <w:rPr>
          <w:rFonts w:ascii="ISOCPEUR" w:hAnsi="ISOCPEUR" w:cs="Arial"/>
          <w:i/>
        </w:rPr>
        <w:t xml:space="preserve"> соответствующие помещения оставить забухтованный запас кабеля по длине не менее </w:t>
      </w:r>
      <w:smartTag w:uri="urn:schemas-microsoft-com:office:smarttags" w:element="metricconverter">
        <w:smartTagPr>
          <w:attr w:name="ProductID" w:val="5 м"/>
        </w:smartTagPr>
        <w:r w:rsidRPr="001D760F">
          <w:rPr>
            <w:rFonts w:ascii="ISOCPEUR" w:hAnsi="ISOCPEUR" w:cs="Arial"/>
            <w:i/>
          </w:rPr>
          <w:t>5 м</w:t>
        </w:r>
      </w:smartTag>
      <w:r w:rsidRPr="001D760F">
        <w:rPr>
          <w:rFonts w:ascii="ISOCPEUR" w:hAnsi="ISOCPEUR" w:cs="Arial"/>
          <w:i/>
        </w:rPr>
        <w:t>.</w:t>
      </w:r>
    </w:p>
    <w:p w:rsidR="007658BA" w:rsidRPr="001D760F" w:rsidRDefault="007658BA" w:rsidP="007658BA">
      <w:pPr>
        <w:rPr>
          <w:rFonts w:ascii="ISOCPEUR" w:hAnsi="ISOCPEUR" w:cs="Arial"/>
          <w:i/>
        </w:rPr>
      </w:pPr>
    </w:p>
    <w:p w:rsidR="007658BA" w:rsidRPr="001D760F" w:rsidRDefault="007658BA" w:rsidP="007658BA">
      <w:pPr>
        <w:jc w:val="center"/>
        <w:rPr>
          <w:rFonts w:ascii="ISOCPEUR" w:hAnsi="ISOCPEUR" w:cs="Arial"/>
          <w:b/>
          <w:bCs/>
          <w:i/>
          <w:sz w:val="28"/>
        </w:rPr>
      </w:pPr>
      <w:r w:rsidRPr="001D760F">
        <w:rPr>
          <w:rFonts w:ascii="ISOCPEUR" w:hAnsi="ISOCPEUR" w:cs="Arial"/>
          <w:b/>
          <w:bCs/>
          <w:i/>
          <w:sz w:val="28"/>
        </w:rPr>
        <w:t>Приложение 1</w:t>
      </w:r>
    </w:p>
    <w:p w:rsidR="007658BA" w:rsidRPr="001D760F" w:rsidRDefault="007658BA" w:rsidP="007658BA">
      <w:pPr>
        <w:jc w:val="center"/>
        <w:rPr>
          <w:rFonts w:ascii="ISOCPEUR" w:hAnsi="ISOCPEUR" w:cs="Arial"/>
          <w:b/>
          <w:bCs/>
          <w:i/>
          <w:sz w:val="28"/>
        </w:rPr>
      </w:pPr>
      <w:r w:rsidRPr="001D760F">
        <w:rPr>
          <w:rFonts w:ascii="ISOCPEUR" w:hAnsi="ISOCPEUR" w:cs="Arial"/>
          <w:b/>
          <w:bCs/>
          <w:i/>
          <w:sz w:val="28"/>
        </w:rPr>
        <w:t>ТАБЛИЦА НАГРУЗОК</w:t>
      </w:r>
    </w:p>
    <w:tbl>
      <w:tblPr>
        <w:tblW w:w="9997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60"/>
        <w:gridCol w:w="1403"/>
        <w:gridCol w:w="1394"/>
        <w:gridCol w:w="1394"/>
        <w:gridCol w:w="2746"/>
      </w:tblGrid>
      <w:tr w:rsidR="007658BA" w:rsidRPr="001D760F" w:rsidTr="00462718"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8BA" w:rsidRPr="001D760F" w:rsidRDefault="007658BA" w:rsidP="00462718">
            <w:pPr>
              <w:jc w:val="center"/>
              <w:rPr>
                <w:rFonts w:ascii="ISOCPEUR" w:hAnsi="ISOCPEUR" w:cs="Arial"/>
                <w:b/>
                <w:bCs/>
                <w:i/>
              </w:rPr>
            </w:pPr>
            <w:r w:rsidRPr="001D760F">
              <w:rPr>
                <w:rFonts w:ascii="ISOCPEUR" w:hAnsi="ISOCPEUR" w:cs="Arial"/>
                <w:b/>
                <w:bCs/>
                <w:i/>
              </w:rPr>
              <w:t>Место установки</w:t>
            </w:r>
          </w:p>
        </w:tc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8BA" w:rsidRPr="001D760F" w:rsidRDefault="007658BA" w:rsidP="00462718">
            <w:pPr>
              <w:jc w:val="center"/>
              <w:rPr>
                <w:rFonts w:ascii="ISOCPEUR" w:hAnsi="ISOCPEUR" w:cs="Arial"/>
                <w:b/>
                <w:bCs/>
                <w:i/>
              </w:rPr>
            </w:pPr>
            <w:r w:rsidRPr="001D760F">
              <w:rPr>
                <w:rFonts w:ascii="ISOCPEUR" w:hAnsi="ISOCPEUR" w:cs="Arial"/>
                <w:b/>
                <w:bCs/>
                <w:i/>
              </w:rPr>
              <w:t>№ щита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8BA" w:rsidRPr="001D760F" w:rsidRDefault="007658BA" w:rsidP="00462718">
            <w:pPr>
              <w:jc w:val="center"/>
              <w:rPr>
                <w:rFonts w:ascii="ISOCPEUR" w:hAnsi="ISOCPEUR" w:cs="Arial"/>
                <w:b/>
                <w:bCs/>
                <w:i/>
              </w:rPr>
            </w:pPr>
            <w:r w:rsidRPr="001D760F">
              <w:rPr>
                <w:rFonts w:ascii="ISOCPEUR" w:hAnsi="ISOCPEUR" w:cs="Arial"/>
                <w:b/>
                <w:bCs/>
                <w:i/>
              </w:rPr>
              <w:t>№ автомата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8BA" w:rsidRPr="001D760F" w:rsidRDefault="007658BA" w:rsidP="00462718">
            <w:pPr>
              <w:jc w:val="center"/>
              <w:rPr>
                <w:rFonts w:ascii="ISOCPEUR" w:hAnsi="ISOCPEUR" w:cs="Arial"/>
                <w:b/>
                <w:bCs/>
                <w:i/>
              </w:rPr>
            </w:pPr>
            <w:r w:rsidRPr="001D760F">
              <w:rPr>
                <w:rFonts w:ascii="ISOCPEUR" w:hAnsi="ISOCPEUR" w:cs="Arial"/>
                <w:b/>
                <w:bCs/>
                <w:i/>
              </w:rPr>
              <w:t>Номинал</w:t>
            </w: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58BA" w:rsidRPr="001D760F" w:rsidRDefault="007658BA" w:rsidP="00462718">
            <w:pPr>
              <w:jc w:val="center"/>
              <w:rPr>
                <w:rFonts w:ascii="ISOCPEUR" w:hAnsi="ISOCPEUR" w:cs="Arial"/>
                <w:b/>
                <w:bCs/>
                <w:i/>
              </w:rPr>
            </w:pPr>
            <w:r w:rsidRPr="001D760F">
              <w:rPr>
                <w:rFonts w:ascii="ISOCPEUR" w:hAnsi="ISOCPEUR" w:cs="Arial"/>
                <w:b/>
                <w:bCs/>
                <w:i/>
              </w:rPr>
              <w:t>Нагрузка</w:t>
            </w:r>
          </w:p>
        </w:tc>
      </w:tr>
      <w:tr w:rsidR="00C16D42" w:rsidRPr="001D760F" w:rsidTr="00462718">
        <w:tc>
          <w:tcPr>
            <w:tcW w:w="30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b/>
                <w:bCs/>
                <w:i/>
                <w:iCs/>
              </w:rPr>
            </w:pPr>
            <w:bookmarkStart w:id="0" w:name="_GoBack"/>
            <w:bookmarkEnd w:id="0"/>
            <w:r w:rsidRPr="001D760F">
              <w:rPr>
                <w:rFonts w:ascii="ISOCPEUR" w:hAnsi="ISOCPEUR" w:cs="Arial"/>
                <w:i/>
              </w:rPr>
              <w:t>Существующий этажный щит</w:t>
            </w:r>
          </w:p>
        </w:tc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pStyle w:val="4"/>
              <w:numPr>
                <w:ilvl w:val="0"/>
                <w:numId w:val="0"/>
              </w:numPr>
              <w:rPr>
                <w:rFonts w:ascii="ISOCPEUR" w:hAnsi="ISOCPEUR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  <w:sz w:val="12"/>
                <w:lang w:val="en-US"/>
              </w:rPr>
            </w:pPr>
            <w:r w:rsidRPr="001D760F">
              <w:rPr>
                <w:rFonts w:ascii="ISOCPEUR" w:hAnsi="ISOCPEUR" w:cs="Arial"/>
                <w:i/>
              </w:rPr>
              <w:t>АВ1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NC-5000</w:t>
            </w:r>
            <w:r>
              <w:rPr>
                <w:rFonts w:ascii="ISOCPEUR" w:hAnsi="ISOCPEUR" w:cs="Arial"/>
                <w:i/>
              </w:rPr>
              <w:t xml:space="preserve"> (КД1)</w:t>
            </w:r>
          </w:p>
        </w:tc>
      </w:tr>
      <w:tr w:rsidR="00C16D42" w:rsidRPr="001D760F" w:rsidTr="003F2B27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АВ2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FF71C1" w:rsidP="00462718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 w:cs="Arial"/>
                <w:i/>
              </w:rPr>
              <w:t>6</w:t>
            </w:r>
            <w:r w:rsidR="00C16D42" w:rsidRPr="005E6794">
              <w:rPr>
                <w:rFonts w:ascii="ISOCPEUR" w:hAnsi="ISOCPEUR" w:cs="Arial"/>
                <w:i/>
              </w:rPr>
              <w:t xml:space="preserve">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>
              <w:rPr>
                <w:rFonts w:ascii="ISOCPEUR" w:hAnsi="ISOCPEUR" w:cs="Arial"/>
                <w:i/>
              </w:rPr>
              <w:t>Шлагбаум (ТД1)</w:t>
            </w:r>
          </w:p>
        </w:tc>
      </w:tr>
      <w:tr w:rsidR="00C16D42" w:rsidRPr="001D760F" w:rsidTr="003F2B27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АВ3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/>
                <w:i/>
              </w:rPr>
            </w:pPr>
            <w:r w:rsidRPr="001D760F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D42" w:rsidRPr="001D760F" w:rsidRDefault="00C16D42" w:rsidP="00A21725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1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 xml:space="preserve"> (КД2)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4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>
              <w:rPr>
                <w:rFonts w:ascii="ISOCPEUR" w:hAnsi="ISOCPEUR" w:cs="Arial"/>
                <w:i/>
              </w:rPr>
              <w:t>6</w:t>
            </w:r>
            <w:r w:rsidR="00C16D42" w:rsidRPr="005E6794">
              <w:rPr>
                <w:rFonts w:ascii="ISOCPEUR" w:hAnsi="ISOCPEUR" w:cs="Arial"/>
                <w:i/>
              </w:rPr>
              <w:t xml:space="preserve">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>
              <w:rPr>
                <w:rFonts w:ascii="ISOCPEUR" w:hAnsi="ISOCPEUR" w:cs="Arial"/>
                <w:i/>
              </w:rPr>
              <w:t>Шлагбаум (ТД2)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5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1D760F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A21725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1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 xml:space="preserve"> (КД3)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6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1D760F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1</w:t>
            </w:r>
            <w:r w:rsidR="00056B05">
              <w:rPr>
                <w:rFonts w:ascii="ISOCPEUR" w:hAnsi="ISOCPEUR" w:cs="Arial"/>
                <w:i/>
              </w:rPr>
              <w:t>00</w:t>
            </w:r>
            <w:r>
              <w:rPr>
                <w:rFonts w:ascii="ISOCPEUR" w:hAnsi="ISOCPEUR" w:cs="Arial"/>
                <w:i/>
              </w:rPr>
              <w:t>К-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(КД4)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7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>
              <w:rPr>
                <w:rFonts w:ascii="ISOCPEUR" w:hAnsi="ISOCPEUR" w:cs="Arial"/>
                <w:i/>
              </w:rPr>
              <w:t>Турникет (ТД4)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8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1D760F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1</w:t>
            </w:r>
            <w:r w:rsidR="00056B05">
              <w:rPr>
                <w:rFonts w:ascii="ISOCPEUR" w:hAnsi="ISOCPEUR" w:cs="Arial"/>
                <w:i/>
              </w:rPr>
              <w:t>0</w:t>
            </w:r>
            <w:r w:rsidRPr="00A21725">
              <w:rPr>
                <w:rFonts w:ascii="ISOCPEUR" w:hAnsi="ISOCPEUR" w:cs="Arial"/>
                <w:i/>
              </w:rPr>
              <w:t>0</w:t>
            </w:r>
            <w:r>
              <w:rPr>
                <w:rFonts w:ascii="ISOCPEUR" w:hAnsi="ISOCPEUR" w:cs="Arial"/>
                <w:i/>
              </w:rPr>
              <w:t>К-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(КД5)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9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rPr>
                <w:rFonts w:ascii="ISOCPEUR" w:hAnsi="ISOCPEUR" w:cs="Arial"/>
                <w:i/>
              </w:rPr>
            </w:pPr>
            <w:r>
              <w:rPr>
                <w:rFonts w:ascii="ISOCPEUR" w:hAnsi="ISOCPEUR" w:cs="Arial"/>
                <w:i/>
              </w:rPr>
              <w:t>Турникет (ТД5)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10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1</w:t>
            </w:r>
            <w:r w:rsidR="00056B05">
              <w:rPr>
                <w:rFonts w:ascii="ISOCPEUR" w:hAnsi="ISOCPEUR" w:cs="Arial"/>
                <w:i/>
              </w:rPr>
              <w:t>0</w:t>
            </w:r>
            <w:r w:rsidRPr="00A21725">
              <w:rPr>
                <w:rFonts w:ascii="ISOCPEUR" w:hAnsi="ISOCPEUR" w:cs="Arial"/>
                <w:i/>
              </w:rPr>
              <w:t>0</w:t>
            </w:r>
            <w:r>
              <w:rPr>
                <w:rFonts w:ascii="ISOCPEUR" w:hAnsi="ISOCPEUR" w:cs="Arial"/>
                <w:i/>
              </w:rPr>
              <w:t>К-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(КД6)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11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rPr>
                <w:rFonts w:ascii="ISOCPEUR" w:hAnsi="ISOCPEUR" w:cs="Arial"/>
                <w:i/>
              </w:rPr>
            </w:pPr>
            <w:r>
              <w:rPr>
                <w:rFonts w:ascii="ISOCPEUR" w:hAnsi="ISOCPEUR" w:cs="Arial"/>
                <w:i/>
              </w:rPr>
              <w:t>Турникет (ТД6)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12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1</w:t>
            </w:r>
            <w:r w:rsidR="00056B05">
              <w:rPr>
                <w:rFonts w:ascii="ISOCPEUR" w:hAnsi="ISOCPEUR" w:cs="Arial"/>
                <w:i/>
              </w:rPr>
              <w:t>00</w:t>
            </w:r>
            <w:r>
              <w:rPr>
                <w:rFonts w:ascii="ISOCPEUR" w:hAnsi="ISOCPEUR" w:cs="Arial"/>
                <w:i/>
              </w:rPr>
              <w:t>К-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(КД7)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13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rPr>
                <w:rFonts w:ascii="ISOCPEUR" w:hAnsi="ISOCPEUR" w:cs="Arial"/>
                <w:i/>
              </w:rPr>
            </w:pPr>
            <w:r>
              <w:rPr>
                <w:rFonts w:ascii="ISOCPEUR" w:hAnsi="ISOCPEUR" w:cs="Arial"/>
                <w:i/>
              </w:rPr>
              <w:t>Турникет (ТД7)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14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346C51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2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>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(КД8)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15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2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>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(КД9)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16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2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>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(КД10)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17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2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>-</w:t>
            </w:r>
            <w:r>
              <w:rPr>
                <w:rFonts w:ascii="ISOCPEUR" w:hAnsi="ISOCPEUR" w:cs="Arial"/>
                <w:i/>
                <w:lang w:val="en-US"/>
              </w:rPr>
              <w:t>DIP</w:t>
            </w:r>
            <w:r>
              <w:rPr>
                <w:rFonts w:ascii="ISOCPEUR" w:hAnsi="ISOCPEUR" w:cs="Arial"/>
                <w:i/>
              </w:rPr>
              <w:t xml:space="preserve"> (КД11), блок</w:t>
            </w:r>
            <w:r w:rsidRPr="0031611B">
              <w:rPr>
                <w:rFonts w:ascii="ISOCPEUR" w:hAnsi="ISOCPEUR" w:cs="Arial"/>
                <w:i/>
              </w:rPr>
              <w:t xml:space="preserve"> </w:t>
            </w:r>
            <w:r>
              <w:rPr>
                <w:rFonts w:ascii="ISOCPEUR" w:hAnsi="ISOCPEUR" w:cs="Arial"/>
                <w:i/>
              </w:rPr>
              <w:t>питания ИБП</w:t>
            </w:r>
          </w:p>
        </w:tc>
      </w:tr>
      <w:tr w:rsidR="00C16D42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C16D42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18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FF71C1" w:rsidRDefault="00C16D42" w:rsidP="00616D97">
            <w:pPr>
              <w:jc w:val="center"/>
              <w:rPr>
                <w:rFonts w:ascii="ISOCPEUR" w:hAnsi="ISOCPEUR" w:cs="Arial"/>
                <w:i/>
              </w:rPr>
            </w:pPr>
            <w:r w:rsidRPr="00FF71C1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D42" w:rsidRPr="00C46F6E" w:rsidRDefault="00C16D42" w:rsidP="00462718">
            <w:pPr>
              <w:rPr>
                <w:rFonts w:ascii="ISOCPEUR" w:hAnsi="ISOCPEUR" w:cs="Arial"/>
                <w:i/>
                <w:lang w:val="en-US"/>
              </w:rPr>
            </w:pPr>
            <w:r>
              <w:rPr>
                <w:rFonts w:ascii="ISOCPEUR" w:hAnsi="ISOCPEUR" w:cs="Arial"/>
                <w:i/>
              </w:rPr>
              <w:t xml:space="preserve">Хаб </w:t>
            </w:r>
            <w:r>
              <w:rPr>
                <w:rFonts w:ascii="ISOCPEUR" w:hAnsi="ISOCPEUR" w:cs="Arial"/>
                <w:i/>
                <w:lang w:val="en-US"/>
              </w:rPr>
              <w:t>Amperio</w:t>
            </w:r>
          </w:p>
        </w:tc>
      </w:tr>
      <w:tr w:rsidR="00FF71C1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19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/>
                <w:i/>
              </w:rPr>
            </w:pPr>
            <w:r w:rsidRPr="00C16D42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2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>-</w:t>
            </w:r>
            <w:r>
              <w:rPr>
                <w:rFonts w:ascii="ISOCPEUR" w:hAnsi="ISOCPEUR" w:cs="Arial"/>
                <w:i/>
                <w:lang w:val="en-US"/>
              </w:rPr>
              <w:t>IP</w:t>
            </w:r>
            <w:r>
              <w:rPr>
                <w:rFonts w:ascii="ISOCPEUR" w:hAnsi="ISOCPEUR" w:cs="Arial"/>
                <w:i/>
              </w:rPr>
              <w:t xml:space="preserve"> (КД1</w:t>
            </w:r>
            <w:r>
              <w:rPr>
                <w:rFonts w:ascii="ISOCPEUR" w:hAnsi="ISOCPEUR" w:cs="Arial"/>
                <w:i/>
                <w:lang w:val="en-US"/>
              </w:rPr>
              <w:t>2</w:t>
            </w:r>
            <w:r>
              <w:rPr>
                <w:rFonts w:ascii="ISOCPEUR" w:hAnsi="ISOCPEUR" w:cs="Arial"/>
                <w:i/>
              </w:rPr>
              <w:t>)</w:t>
            </w:r>
          </w:p>
        </w:tc>
      </w:tr>
      <w:tr w:rsidR="00FF71C1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20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/>
                <w:i/>
              </w:rPr>
            </w:pPr>
            <w:r w:rsidRPr="001D760F">
              <w:rPr>
                <w:rFonts w:ascii="ISOCPEUR" w:hAnsi="ISOCPEUR" w:cs="Arial"/>
                <w:i/>
              </w:rPr>
              <w:t>6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31611B" w:rsidRDefault="00FF71C1" w:rsidP="00616D97">
            <w:pPr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 xml:space="preserve">Контроллеры </w:t>
            </w:r>
            <w:r w:rsidRPr="00A21725">
              <w:rPr>
                <w:rFonts w:ascii="ISOCPEUR" w:hAnsi="ISOCPEUR" w:cs="Arial"/>
                <w:i/>
              </w:rPr>
              <w:t>NC-</w:t>
            </w:r>
            <w:r>
              <w:rPr>
                <w:rFonts w:ascii="ISOCPEUR" w:hAnsi="ISOCPEUR" w:cs="Arial"/>
                <w:i/>
              </w:rPr>
              <w:t>2</w:t>
            </w:r>
            <w:r w:rsidRPr="00A21725">
              <w:rPr>
                <w:rFonts w:ascii="ISOCPEUR" w:hAnsi="ISOCPEUR" w:cs="Arial"/>
                <w:i/>
              </w:rPr>
              <w:t>000</w:t>
            </w:r>
            <w:r>
              <w:rPr>
                <w:rFonts w:ascii="ISOCPEUR" w:hAnsi="ISOCPEUR" w:cs="Arial"/>
                <w:i/>
              </w:rPr>
              <w:t>-</w:t>
            </w:r>
            <w:r>
              <w:rPr>
                <w:rFonts w:ascii="ISOCPEUR" w:hAnsi="ISOCPEUR" w:cs="Arial"/>
                <w:i/>
                <w:lang w:val="en-US"/>
              </w:rPr>
              <w:t>DIP</w:t>
            </w:r>
            <w:r>
              <w:rPr>
                <w:rFonts w:ascii="ISOCPEUR" w:hAnsi="ISOCPEUR" w:cs="Arial"/>
                <w:i/>
              </w:rPr>
              <w:t xml:space="preserve"> (КД1</w:t>
            </w:r>
            <w:r w:rsidRPr="0031611B">
              <w:rPr>
                <w:rFonts w:ascii="ISOCPEUR" w:hAnsi="ISOCPEUR" w:cs="Arial"/>
                <w:i/>
              </w:rPr>
              <w:t>3</w:t>
            </w:r>
            <w:r>
              <w:rPr>
                <w:rFonts w:ascii="ISOCPEUR" w:hAnsi="ISOCPEUR" w:cs="Arial"/>
                <w:i/>
              </w:rPr>
              <w:t>), блок</w:t>
            </w:r>
            <w:r w:rsidRPr="0031611B">
              <w:rPr>
                <w:rFonts w:ascii="ISOCPEUR" w:hAnsi="ISOCPEUR" w:cs="Arial"/>
                <w:i/>
              </w:rPr>
              <w:t xml:space="preserve"> </w:t>
            </w:r>
            <w:r>
              <w:rPr>
                <w:rFonts w:ascii="ISOCPEUR" w:hAnsi="ISOCPEUR" w:cs="Arial"/>
                <w:i/>
              </w:rPr>
              <w:t>питания ИБП</w:t>
            </w:r>
          </w:p>
        </w:tc>
      </w:tr>
      <w:tr w:rsidR="00FF71C1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21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 w:cs="Arial"/>
                <w:i/>
              </w:rPr>
              <w:t>10</w:t>
            </w:r>
            <w:r w:rsidRPr="00C16D42">
              <w:rPr>
                <w:rFonts w:ascii="ISOCPEUR" w:hAnsi="ISOCPEUR" w:cs="Arial"/>
                <w:i/>
              </w:rPr>
              <w:t xml:space="preserve">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rPr>
                <w:rFonts w:ascii="ISOCPEUR" w:hAnsi="ISOCPEUR" w:cs="Arial"/>
                <w:i/>
              </w:rPr>
            </w:pPr>
            <w:r w:rsidRPr="00C16D42">
              <w:rPr>
                <w:rFonts w:ascii="ISOCPEUR" w:hAnsi="ISOCPEUR" w:cs="Arial"/>
                <w:i/>
              </w:rPr>
              <w:t>АРМ "ParsecNet"</w:t>
            </w:r>
          </w:p>
        </w:tc>
      </w:tr>
      <w:tr w:rsidR="00FF71C1" w:rsidRPr="001D760F" w:rsidTr="00462718">
        <w:tc>
          <w:tcPr>
            <w:tcW w:w="30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rPr>
                <w:rFonts w:ascii="ISOCPEUR" w:hAnsi="ISOCPEUR" w:cs="Arial"/>
                <w:i/>
              </w:rPr>
            </w:pPr>
          </w:p>
        </w:tc>
        <w:tc>
          <w:tcPr>
            <w:tcW w:w="140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jc w:val="center"/>
              <w:rPr>
                <w:rFonts w:ascii="ISOCPEUR" w:hAnsi="ISOCPEUR" w:cs="Arial"/>
                <w:i/>
              </w:rPr>
            </w:pP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 w:cs="Arial"/>
                <w:i/>
              </w:rPr>
            </w:pPr>
            <w:r w:rsidRPr="001D760F">
              <w:rPr>
                <w:rFonts w:ascii="ISOCPEUR" w:hAnsi="ISOCPEUR" w:cs="Arial"/>
                <w:i/>
              </w:rPr>
              <w:t>АВ</w:t>
            </w:r>
            <w:r>
              <w:rPr>
                <w:rFonts w:ascii="ISOCPEUR" w:hAnsi="ISOCPEUR" w:cs="Arial"/>
                <w:i/>
              </w:rPr>
              <w:t>22</w:t>
            </w:r>
          </w:p>
        </w:tc>
        <w:tc>
          <w:tcPr>
            <w:tcW w:w="13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616D97">
            <w:pPr>
              <w:jc w:val="center"/>
              <w:rPr>
                <w:rFonts w:ascii="ISOCPEUR" w:hAnsi="ISOCPEUR"/>
                <w:i/>
              </w:rPr>
            </w:pPr>
            <w:r>
              <w:rPr>
                <w:rFonts w:ascii="ISOCPEUR" w:hAnsi="ISOCPEUR" w:cs="Arial"/>
                <w:i/>
              </w:rPr>
              <w:t>10</w:t>
            </w:r>
            <w:r w:rsidRPr="001D760F">
              <w:rPr>
                <w:rFonts w:ascii="ISOCPEUR" w:hAnsi="ISOCPEUR" w:cs="Arial"/>
                <w:i/>
              </w:rPr>
              <w:t xml:space="preserve"> А</w:t>
            </w:r>
          </w:p>
        </w:tc>
        <w:tc>
          <w:tcPr>
            <w:tcW w:w="274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F71C1" w:rsidRPr="001D760F" w:rsidRDefault="00FF71C1" w:rsidP="00462718">
            <w:pPr>
              <w:rPr>
                <w:rFonts w:ascii="ISOCPEUR" w:hAnsi="ISOCPEUR" w:cs="Arial"/>
                <w:i/>
              </w:rPr>
            </w:pPr>
            <w:r w:rsidRPr="00C16D42">
              <w:rPr>
                <w:rFonts w:ascii="ISOCPEUR" w:hAnsi="ISOCPEUR" w:cs="Arial"/>
                <w:i/>
              </w:rPr>
              <w:t>АРМ "ParsecNet"</w:t>
            </w:r>
          </w:p>
        </w:tc>
      </w:tr>
    </w:tbl>
    <w:p w:rsidR="007658BA" w:rsidRPr="001D760F" w:rsidRDefault="007658BA" w:rsidP="007658BA">
      <w:pPr>
        <w:jc w:val="center"/>
        <w:rPr>
          <w:rFonts w:ascii="ISOCPEUR" w:hAnsi="ISOCPEUR"/>
          <w:i/>
        </w:rPr>
      </w:pPr>
    </w:p>
    <w:p w:rsidR="007658BA" w:rsidRPr="001D760F" w:rsidRDefault="007658BA" w:rsidP="007658BA">
      <w:pPr>
        <w:jc w:val="center"/>
        <w:rPr>
          <w:rFonts w:ascii="ISOCPEUR" w:hAnsi="ISOCPEUR"/>
          <w:i/>
        </w:rPr>
      </w:pPr>
    </w:p>
    <w:p w:rsidR="007658BA" w:rsidRPr="001D760F" w:rsidRDefault="007658BA" w:rsidP="007658BA">
      <w:pPr>
        <w:rPr>
          <w:rFonts w:ascii="ISOCPEUR" w:hAnsi="ISOCPEUR"/>
          <w:i/>
        </w:rPr>
      </w:pPr>
    </w:p>
    <w:p w:rsidR="000F672A" w:rsidRPr="001D760F" w:rsidRDefault="000F672A">
      <w:pPr>
        <w:rPr>
          <w:rFonts w:ascii="ISOCPEUR" w:hAnsi="ISOCPEUR"/>
          <w:i/>
        </w:rPr>
      </w:pPr>
    </w:p>
    <w:sectPr w:rsidR="000F672A" w:rsidRPr="001D760F" w:rsidSect="007D2B7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709" w:right="850" w:bottom="1276" w:left="1418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3E9" w:rsidRDefault="007903E9" w:rsidP="007658BA">
      <w:pPr>
        <w:spacing w:after="0" w:line="240" w:lineRule="auto"/>
      </w:pPr>
      <w:r>
        <w:separator/>
      </w:r>
    </w:p>
  </w:endnote>
  <w:endnote w:type="continuationSeparator" w:id="1">
    <w:p w:rsidR="007903E9" w:rsidRDefault="007903E9" w:rsidP="0076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CB" w:rsidRDefault="00BB578C">
    <w:pPr>
      <w:pStyle w:val="a7"/>
      <w:rPr>
        <w:sz w:val="17"/>
      </w:rPr>
    </w:pPr>
    <w:r>
      <w:rPr>
        <w:noProof/>
        <w:sz w:val="17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1.8pt;margin-top:579.1pt;width:36.85pt;height:240.95pt;z-index:251665408;mso-position-horizontal-relative:page;mso-position-vertical-relative:page">
          <v:textbox style="mso-next-textbox:#_x0000_s1030" inset="0,0,0,0"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60"/>
                  <w:gridCol w:w="397"/>
                </w:tblGrid>
                <w:tr w:rsidR="005369CB" w:rsidRPr="00C628C7">
                  <w:trPr>
                    <w:cantSplit/>
                    <w:trHeight w:hRule="exact" w:val="1418"/>
                  </w:trPr>
                  <w:tc>
                    <w:tcPr>
                      <w:tcW w:w="360" w:type="dxa"/>
                      <w:textDirection w:val="btLr"/>
                      <w:vAlign w:val="center"/>
                    </w:tcPr>
                    <w:p w:rsidR="005369CB" w:rsidRPr="00C628C7" w:rsidRDefault="007658BA">
                      <w:pPr>
                        <w:ind w:left="113" w:right="113"/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628C7">
                        <w:rPr>
                          <w:rFonts w:ascii="ISOCPEUR" w:hAnsi="ISOCPEUR" w:cs="Arial"/>
                          <w:i/>
                        </w:rPr>
                        <w:t>Взам. инв.№</w:t>
                      </w:r>
                    </w:p>
                  </w:tc>
                  <w:tc>
                    <w:tcPr>
                      <w:tcW w:w="397" w:type="dxa"/>
                      <w:textDirection w:val="btLr"/>
                    </w:tcPr>
                    <w:p w:rsidR="005369CB" w:rsidRPr="00C628C7" w:rsidRDefault="007903E9">
                      <w:pPr>
                        <w:ind w:left="113" w:right="113"/>
                        <w:rPr>
                          <w:rFonts w:ascii="ISOCPEUR" w:hAnsi="ISOCPEUR"/>
                          <w:i/>
                        </w:rPr>
                      </w:pPr>
                    </w:p>
                  </w:tc>
                </w:tr>
                <w:tr w:rsidR="005369CB" w:rsidRPr="00C628C7">
                  <w:trPr>
                    <w:cantSplit/>
                    <w:trHeight w:hRule="exact" w:val="1985"/>
                  </w:trPr>
                  <w:tc>
                    <w:tcPr>
                      <w:tcW w:w="360" w:type="dxa"/>
                      <w:textDirection w:val="btLr"/>
                      <w:vAlign w:val="center"/>
                    </w:tcPr>
                    <w:p w:rsidR="005369CB" w:rsidRPr="00C628C7" w:rsidRDefault="007658BA">
                      <w:pPr>
                        <w:ind w:left="113" w:right="113"/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628C7">
                        <w:rPr>
                          <w:rFonts w:ascii="ISOCPEUR" w:hAnsi="ISOCPEUR" w:cs="Arial"/>
                          <w:i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</w:tcPr>
                    <w:p w:rsidR="005369CB" w:rsidRPr="00C628C7" w:rsidRDefault="007903E9">
                      <w:pPr>
                        <w:ind w:left="113" w:right="113"/>
                        <w:rPr>
                          <w:rFonts w:ascii="ISOCPEUR" w:hAnsi="ISOCPEUR"/>
                          <w:i/>
                        </w:rPr>
                      </w:pPr>
                    </w:p>
                  </w:tc>
                </w:tr>
                <w:tr w:rsidR="005369CB" w:rsidRPr="00C628C7">
                  <w:trPr>
                    <w:cantSplit/>
                    <w:trHeight w:hRule="exact" w:val="1418"/>
                  </w:trPr>
                  <w:tc>
                    <w:tcPr>
                      <w:tcW w:w="360" w:type="dxa"/>
                      <w:textDirection w:val="btLr"/>
                      <w:vAlign w:val="center"/>
                    </w:tcPr>
                    <w:p w:rsidR="005369CB" w:rsidRPr="00C628C7" w:rsidRDefault="007658BA">
                      <w:pPr>
                        <w:ind w:left="113" w:right="113"/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628C7">
                        <w:rPr>
                          <w:rFonts w:ascii="ISOCPEUR" w:hAnsi="ISOCPEUR" w:cs="Arial"/>
                          <w:i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extDirection w:val="btLr"/>
                    </w:tcPr>
                    <w:p w:rsidR="005369CB" w:rsidRPr="00C628C7" w:rsidRDefault="007903E9">
                      <w:pPr>
                        <w:ind w:left="113" w:right="113"/>
                        <w:rPr>
                          <w:rFonts w:ascii="ISOCPEUR" w:hAnsi="ISOCPEUR"/>
                          <w:i/>
                        </w:rPr>
                      </w:pPr>
                    </w:p>
                  </w:tc>
                </w:tr>
              </w:tbl>
              <w:p w:rsidR="005369CB" w:rsidRDefault="007903E9" w:rsidP="006C1877"/>
            </w:txbxContent>
          </v:textbox>
          <w10:wrap anchorx="page" anchory="page"/>
          <w10:anchorlock/>
        </v:shape>
      </w:pict>
    </w:r>
    <w:r>
      <w:rPr>
        <w:noProof/>
        <w:sz w:val="17"/>
      </w:rPr>
      <w:pict>
        <v:shape id="_x0000_s1028" type="#_x0000_t202" style="position:absolute;margin-left:49.05pt;margin-top:780.3pt;width:522pt;height:39.55pt;z-index:-251653120;mso-wrap-edited:f;mso-wrap-distance-top:28.35pt;mso-position-horizontal-relative:page;mso-position-vertical-relative:page" wrapcoords="0 0 21600 0 21600 21600 0 21600 0 0" filled="f" stroked="f">
          <v:textbox style="mso-next-textbox:#_x0000_s1028" inset="0,0,0,0">
            <w:txbxContent>
              <w:tbl>
                <w:tblPr>
                  <w:tblW w:w="10490" w:type="dxa"/>
                  <w:tblInd w:w="8" w:type="dxa"/>
                  <w:tblBorders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567"/>
                  <w:gridCol w:w="567"/>
                  <w:gridCol w:w="566"/>
                  <w:gridCol w:w="568"/>
                  <w:gridCol w:w="851"/>
                  <w:gridCol w:w="567"/>
                  <w:gridCol w:w="6095"/>
                  <w:gridCol w:w="709"/>
                </w:tblGrid>
                <w:tr w:rsidR="005369CB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8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6095" w:type="dxa"/>
                      <w:vMerge w:val="restart"/>
                      <w:tcBorders>
                        <w:top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369CB" w:rsidRPr="00C45AD1" w:rsidRDefault="003E40CA" w:rsidP="001974C3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rPr>
                          <w:rFonts w:ascii="ISOCPEUR" w:hAnsi="ISOCPEUR" w:cs="Arial"/>
                          <w:i/>
                          <w:color w:val="000000"/>
                          <w:sz w:val="28"/>
                          <w:szCs w:val="28"/>
                        </w:rPr>
                      </w:pPr>
                      <w:r w:rsidRPr="00871091">
                        <w:rPr>
                          <w:rFonts w:ascii="ISOCPEUR" w:eastAsia="Calibri" w:hAnsi="ISOCPEUR" w:cs="Arial"/>
                          <w:i/>
                          <w:sz w:val="32"/>
                        </w:rPr>
                        <w:t>01-01-СКУД.П1</w:t>
                      </w:r>
                    </w:p>
                  </w:tc>
                  <w:tc>
                    <w:tcPr>
                      <w:tcW w:w="709" w:type="dxa"/>
                      <w:tcBorders>
                        <w:top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369CB" w:rsidRPr="003F2595" w:rsidRDefault="007658BA">
                      <w:pPr>
                        <w:pStyle w:val="a5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3F2595">
                        <w:rPr>
                          <w:rFonts w:ascii="ISOCPEUR" w:hAnsi="ISOCPEUR"/>
                          <w:i/>
                        </w:rPr>
                        <w:t>Лист</w:t>
                      </w:r>
                    </w:p>
                  </w:tc>
                </w:tr>
                <w:tr w:rsidR="005369CB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  <w:tcBorders>
                        <w:top w:val="nil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nil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nil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8" w:type="dxa"/>
                      <w:tcBorders>
                        <w:top w:val="nil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nil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nil"/>
                      </w:tcBorders>
                    </w:tcPr>
                    <w:p w:rsidR="005369CB" w:rsidRPr="00C628C7" w:rsidRDefault="007903E9">
                      <w:pPr>
                        <w:rPr>
                          <w:rFonts w:ascii="ISOCPEUR" w:hAnsi="ISOCPEUR"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6095" w:type="dxa"/>
                      <w:vMerge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/>
                          <w:sz w:val="17"/>
                        </w:rPr>
                      </w:pPr>
                    </w:p>
                  </w:tc>
                  <w:tc>
                    <w:tcPr>
                      <w:tcW w:w="709" w:type="dxa"/>
                      <w:vMerge w:val="restart"/>
                      <w:tcBorders>
                        <w:top w:val="nil"/>
                      </w:tcBorders>
                      <w:vAlign w:val="center"/>
                    </w:tcPr>
                    <w:p w:rsidR="005369CB" w:rsidRPr="00C628C7" w:rsidRDefault="00BB578C" w:rsidP="00B76B4C">
                      <w:pPr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628C7">
                        <w:rPr>
                          <w:rStyle w:val="a9"/>
                          <w:rFonts w:ascii="ISOCPEUR" w:hAnsi="ISOCPEUR" w:cs="Arial"/>
                          <w:i/>
                        </w:rPr>
                        <w:fldChar w:fldCharType="begin"/>
                      </w:r>
                      <w:r w:rsidR="007658BA" w:rsidRPr="00C628C7">
                        <w:rPr>
                          <w:rStyle w:val="a9"/>
                          <w:rFonts w:ascii="ISOCPEUR" w:hAnsi="ISOCPEUR" w:cs="Arial"/>
                          <w:i/>
                        </w:rPr>
                        <w:instrText xml:space="preserve"> PAGE  </w:instrText>
                      </w:r>
                      <w:r w:rsidRPr="00C628C7">
                        <w:rPr>
                          <w:rStyle w:val="a9"/>
                          <w:rFonts w:ascii="ISOCPEUR" w:hAnsi="ISOCPEUR" w:cs="Arial"/>
                          <w:i/>
                        </w:rPr>
                        <w:fldChar w:fldCharType="separate"/>
                      </w:r>
                      <w:r w:rsidR="003E40CA">
                        <w:rPr>
                          <w:rStyle w:val="a9"/>
                          <w:rFonts w:ascii="ISOCPEUR" w:hAnsi="ISOCPEUR" w:cs="Arial"/>
                          <w:i/>
                          <w:noProof/>
                        </w:rPr>
                        <w:t>2</w:t>
                      </w:r>
                      <w:r w:rsidRPr="00C628C7">
                        <w:rPr>
                          <w:rStyle w:val="a9"/>
                          <w:rFonts w:ascii="ISOCPEUR" w:hAnsi="ISOCPEUR" w:cs="Arial"/>
                          <w:i/>
                        </w:rPr>
                        <w:fldChar w:fldCharType="end"/>
                      </w:r>
                    </w:p>
                  </w:tc>
                </w:tr>
                <w:tr w:rsidR="005369CB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</w:tcPr>
                    <w:p w:rsidR="005369CB" w:rsidRPr="00C628C7" w:rsidRDefault="007658BA" w:rsidP="000A0D41">
                      <w:pPr>
                        <w:jc w:val="center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  <w:r w:rsidRPr="00C628C7"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c>
                  <w:tc>
                    <w:tcPr>
                      <w:tcW w:w="567" w:type="dxa"/>
                    </w:tcPr>
                    <w:p w:rsidR="005369CB" w:rsidRPr="00C628C7" w:rsidRDefault="007658BA" w:rsidP="000A0D41">
                      <w:pPr>
                        <w:jc w:val="center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  <w:r w:rsidRPr="00C628C7"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  <w:t>Кол.уч.</w:t>
                      </w:r>
                    </w:p>
                  </w:tc>
                  <w:tc>
                    <w:tcPr>
                      <w:tcW w:w="566" w:type="dxa"/>
                    </w:tcPr>
                    <w:p w:rsidR="005369CB" w:rsidRPr="00C628C7" w:rsidRDefault="007658BA" w:rsidP="000A0D41">
                      <w:pPr>
                        <w:jc w:val="center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  <w:r w:rsidRPr="00C628C7"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c>
                  <w:tc>
                    <w:tcPr>
                      <w:tcW w:w="568" w:type="dxa"/>
                    </w:tcPr>
                    <w:p w:rsidR="005369CB" w:rsidRPr="00C628C7" w:rsidRDefault="007658BA" w:rsidP="000A0D41">
                      <w:pPr>
                        <w:jc w:val="center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  <w:r w:rsidRPr="00C628C7">
                        <w:rPr>
                          <w:rFonts w:ascii="ISOCPEUR" w:hAnsi="ISOCPEUR"/>
                          <w:i/>
                          <w:sz w:val="18"/>
                          <w:szCs w:val="18"/>
                          <w:lang w:val="en-US"/>
                        </w:rPr>
                        <w:t>N</w:t>
                      </w:r>
                      <w:r w:rsidRPr="00C628C7"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  <w:t>док</w:t>
                      </w:r>
                    </w:p>
                  </w:tc>
                  <w:tc>
                    <w:tcPr>
                      <w:tcW w:w="851" w:type="dxa"/>
                    </w:tcPr>
                    <w:p w:rsidR="005369CB" w:rsidRPr="00C628C7" w:rsidRDefault="007658BA" w:rsidP="000A0D41">
                      <w:pPr>
                        <w:jc w:val="center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  <w:r w:rsidRPr="00C628C7"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  <w:t>Подпись</w:t>
                      </w:r>
                    </w:p>
                  </w:tc>
                  <w:tc>
                    <w:tcPr>
                      <w:tcW w:w="567" w:type="dxa"/>
                    </w:tcPr>
                    <w:p w:rsidR="005369CB" w:rsidRPr="00C628C7" w:rsidRDefault="007658BA" w:rsidP="000A0D41">
                      <w:pPr>
                        <w:jc w:val="center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  <w:r w:rsidRPr="00C628C7"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c>
                  <w:tc>
                    <w:tcPr>
                      <w:tcW w:w="6095" w:type="dxa"/>
                      <w:vMerge/>
                    </w:tcPr>
                    <w:p w:rsidR="005369CB" w:rsidRDefault="007903E9">
                      <w:pPr>
                        <w:rPr>
                          <w:rFonts w:ascii="Arial" w:hAnsi="Arial"/>
                          <w:sz w:val="17"/>
                        </w:rPr>
                      </w:pPr>
                    </w:p>
                  </w:tc>
                  <w:tc>
                    <w:tcPr>
                      <w:tcW w:w="709" w:type="dxa"/>
                      <w:vMerge/>
                    </w:tcPr>
                    <w:p w:rsidR="005369CB" w:rsidRDefault="007903E9">
                      <w:pPr>
                        <w:rPr>
                          <w:rFonts w:ascii="Arial" w:hAnsi="Arial"/>
                          <w:sz w:val="17"/>
                        </w:rPr>
                      </w:pPr>
                    </w:p>
                  </w:tc>
                </w:tr>
              </w:tbl>
              <w:p w:rsidR="005369CB" w:rsidRDefault="007903E9">
                <w:pPr>
                  <w:rPr>
                    <w:sz w:val="17"/>
                  </w:rPr>
                </w:pPr>
              </w:p>
              <w:tbl>
                <w:tblPr>
                  <w:tblW w:w="0" w:type="auto"/>
                  <w:tblInd w:w="8" w:type="dxa"/>
                  <w:tblBorders>
                    <w:insideH w:val="single" w:sz="12" w:space="0" w:color="auto"/>
                    <w:insideV w:val="single" w:sz="12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567"/>
                  <w:gridCol w:w="567"/>
                  <w:gridCol w:w="566"/>
                  <w:gridCol w:w="568"/>
                  <w:gridCol w:w="851"/>
                  <w:gridCol w:w="567"/>
                  <w:gridCol w:w="6237"/>
                  <w:gridCol w:w="567"/>
                </w:tblGrid>
                <w:tr w:rsidR="005369CB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Default="007903E9"/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Default="007903E9"/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Default="007903E9"/>
                  </w:tc>
                  <w:tc>
                    <w:tcPr>
                      <w:tcW w:w="568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Default="007903E9"/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Default="007903E9"/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bottom w:val="single" w:sz="6" w:space="0" w:color="auto"/>
                      </w:tcBorders>
                    </w:tcPr>
                    <w:p w:rsidR="005369CB" w:rsidRDefault="007903E9"/>
                  </w:tc>
                  <w:tc>
                    <w:tcPr>
                      <w:tcW w:w="6237" w:type="dxa"/>
                      <w:vMerge w:val="restart"/>
                      <w:tcBorders>
                        <w:top w:val="single" w:sz="12" w:space="0" w:color="auto"/>
                        <w:bottom w:val="single" w:sz="12" w:space="0" w:color="auto"/>
                      </w:tcBorders>
                      <w:vAlign w:val="center"/>
                    </w:tcPr>
                    <w:p w:rsidR="005369CB" w:rsidRPr="003F2595" w:rsidRDefault="007658BA">
                      <w:pPr>
                        <w:pStyle w:val="a5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iCs/>
                          <w:sz w:val="32"/>
                          <w:szCs w:val="32"/>
                        </w:rPr>
                      </w:pPr>
                      <w:r w:rsidRPr="003F2595">
                        <w:rPr>
                          <w:rFonts w:ascii="Arial" w:hAnsi="Arial" w:cs="Arial"/>
                          <w:b/>
                          <w:sz w:val="32"/>
                          <w:szCs w:val="32"/>
                          <w:lang w:eastAsia="ru-RU"/>
                        </w:rPr>
                        <w:t>5/НИПИ-08/05</w:t>
                      </w:r>
                      <w:r w:rsidRPr="003F2595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-ПЗ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bottom w:val="single" w:sz="12" w:space="0" w:color="auto"/>
                      </w:tcBorders>
                    </w:tcPr>
                    <w:p w:rsidR="005369CB" w:rsidRPr="003F2595" w:rsidRDefault="007658BA">
                      <w:pPr>
                        <w:pStyle w:val="a5"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 w:cs="Arial"/>
                          <w:iCs/>
                        </w:rPr>
                      </w:pPr>
                      <w:r w:rsidRPr="003F2595">
                        <w:rPr>
                          <w:rFonts w:ascii="Arial" w:hAnsi="Arial" w:cs="Arial"/>
                          <w:iCs/>
                        </w:rPr>
                        <w:t>Лист</w:t>
                      </w:r>
                    </w:p>
                  </w:tc>
                </w:tr>
                <w:tr w:rsidR="005369CB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568" w:type="dxa"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6237" w:type="dxa"/>
                      <w:vMerge/>
                      <w:tcBorders>
                        <w:top w:val="nil"/>
                      </w:tcBorders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567" w:type="dxa"/>
                      <w:vMerge w:val="restart"/>
                      <w:tcBorders>
                        <w:top w:val="nil"/>
                      </w:tcBorders>
                      <w:vAlign w:val="center"/>
                    </w:tcPr>
                    <w:p w:rsidR="005369CB" w:rsidRDefault="00BB57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Style w:val="a9"/>
                        </w:rPr>
                        <w:fldChar w:fldCharType="begin"/>
                      </w:r>
                      <w:r w:rsidR="007658BA">
                        <w:rPr>
                          <w:rStyle w:val="a9"/>
                        </w:rPr>
                        <w:instrText xml:space="preserve"> PAGE </w:instrText>
                      </w:r>
                      <w:r>
                        <w:rPr>
                          <w:rStyle w:val="a9"/>
                        </w:rPr>
                        <w:fldChar w:fldCharType="separate"/>
                      </w:r>
                      <w:r w:rsidR="003E40CA">
                        <w:rPr>
                          <w:rStyle w:val="a9"/>
                          <w:noProof/>
                        </w:rPr>
                        <w:t>2</w:t>
                      </w:r>
                      <w:r>
                        <w:rPr>
                          <w:rStyle w:val="a9"/>
                        </w:rPr>
                        <w:fldChar w:fldCharType="end"/>
                      </w:r>
                      <w:r w:rsidR="007658B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c>
                </w:tr>
                <w:tr w:rsidR="005369CB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</w:tcPr>
                    <w:p w:rsidR="005369CB" w:rsidRDefault="007658B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Изм</w:t>
                      </w:r>
                    </w:p>
                  </w:tc>
                  <w:tc>
                    <w:tcPr>
                      <w:tcW w:w="567" w:type="dxa"/>
                    </w:tcPr>
                    <w:p w:rsidR="005369CB" w:rsidRDefault="007658B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Кол</w:t>
                      </w:r>
                    </w:p>
                  </w:tc>
                  <w:tc>
                    <w:tcPr>
                      <w:tcW w:w="566" w:type="dxa"/>
                    </w:tcPr>
                    <w:p w:rsidR="005369CB" w:rsidRDefault="007658B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Лист</w:t>
                      </w:r>
                    </w:p>
                  </w:tc>
                  <w:tc>
                    <w:tcPr>
                      <w:tcW w:w="568" w:type="dxa"/>
                    </w:tcPr>
                    <w:p w:rsidR="005369CB" w:rsidRDefault="007658B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N</w:t>
                      </w:r>
                      <w:r>
                        <w:rPr>
                          <w:rFonts w:ascii="Arial" w:hAnsi="Arial" w:cs="Arial"/>
                        </w:rPr>
                        <w:t>док</w:t>
                      </w:r>
                    </w:p>
                  </w:tc>
                  <w:tc>
                    <w:tcPr>
                      <w:tcW w:w="851" w:type="dxa"/>
                    </w:tcPr>
                    <w:p w:rsidR="005369CB" w:rsidRDefault="007658B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Подпись</w:t>
                      </w:r>
                    </w:p>
                  </w:tc>
                  <w:tc>
                    <w:tcPr>
                      <w:tcW w:w="567" w:type="dxa"/>
                    </w:tcPr>
                    <w:p w:rsidR="005369CB" w:rsidRDefault="007658B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Дата</w:t>
                      </w:r>
                    </w:p>
                  </w:tc>
                  <w:tc>
                    <w:tcPr>
                      <w:tcW w:w="6237" w:type="dxa"/>
                      <w:vMerge/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567" w:type="dxa"/>
                      <w:vMerge/>
                    </w:tcPr>
                    <w:p w:rsidR="005369CB" w:rsidRDefault="007903E9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</w:tr>
              </w:tbl>
              <w:p w:rsidR="005369CB" w:rsidRDefault="007903E9"/>
            </w:txbxContent>
          </v:textbox>
          <w10:wrap anchorx="page" anchory="page"/>
          <w10:anchorlock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CB" w:rsidRDefault="00BB578C" w:rsidP="00974F7B">
    <w:pPr>
      <w:pStyle w:val="a7"/>
      <w:tabs>
        <w:tab w:val="clear" w:pos="4153"/>
        <w:tab w:val="clear" w:pos="8306"/>
        <w:tab w:val="left" w:pos="2667"/>
      </w:tabs>
      <w:rPr>
        <w:sz w:val="17"/>
      </w:rPr>
    </w:pPr>
    <w:r>
      <w:rPr>
        <w:noProof/>
        <w:sz w:val="17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7pt;margin-top:584pt;width:36.85pt;height:240.95pt;z-index:251660288;mso-position-horizontal-relative:page;mso-position-vertical-relative:page">
          <v:textbox style="mso-next-textbox:#_x0000_s1025" inset="0,0,0,0"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360"/>
                  <w:gridCol w:w="397"/>
                </w:tblGrid>
                <w:tr w:rsidR="005369CB" w:rsidRPr="00C45AD1">
                  <w:trPr>
                    <w:cantSplit/>
                    <w:trHeight w:hRule="exact" w:val="1418"/>
                  </w:trPr>
                  <w:tc>
                    <w:tcPr>
                      <w:tcW w:w="360" w:type="dxa"/>
                      <w:textDirection w:val="btLr"/>
                      <w:vAlign w:val="center"/>
                    </w:tcPr>
                    <w:p w:rsidR="005369CB" w:rsidRPr="00C45AD1" w:rsidRDefault="007658BA">
                      <w:pPr>
                        <w:ind w:left="113" w:right="113"/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45AD1">
                        <w:rPr>
                          <w:rFonts w:ascii="ISOCPEUR" w:hAnsi="ISOCPEUR" w:cs="Arial"/>
                          <w:i/>
                        </w:rPr>
                        <w:t>Взам. инв.№</w:t>
                      </w:r>
                    </w:p>
                  </w:tc>
                  <w:tc>
                    <w:tcPr>
                      <w:tcW w:w="397" w:type="dxa"/>
                      <w:textDirection w:val="btLr"/>
                    </w:tcPr>
                    <w:p w:rsidR="005369CB" w:rsidRPr="00C45AD1" w:rsidRDefault="007903E9">
                      <w:pPr>
                        <w:ind w:left="113" w:right="113"/>
                        <w:rPr>
                          <w:rFonts w:ascii="ISOCPEUR" w:hAnsi="ISOCPEUR"/>
                          <w:i/>
                        </w:rPr>
                      </w:pPr>
                    </w:p>
                  </w:tc>
                </w:tr>
                <w:tr w:rsidR="005369CB" w:rsidRPr="00C45AD1">
                  <w:trPr>
                    <w:cantSplit/>
                    <w:trHeight w:hRule="exact" w:val="1985"/>
                  </w:trPr>
                  <w:tc>
                    <w:tcPr>
                      <w:tcW w:w="360" w:type="dxa"/>
                      <w:textDirection w:val="btLr"/>
                      <w:vAlign w:val="center"/>
                    </w:tcPr>
                    <w:p w:rsidR="005369CB" w:rsidRPr="00C45AD1" w:rsidRDefault="007658BA">
                      <w:pPr>
                        <w:ind w:left="113" w:right="113"/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45AD1">
                        <w:rPr>
                          <w:rFonts w:ascii="ISOCPEUR" w:hAnsi="ISOCPEUR" w:cs="Arial"/>
                          <w:i/>
                        </w:rPr>
                        <w:t>Подпись и дата</w:t>
                      </w:r>
                    </w:p>
                  </w:tc>
                  <w:tc>
                    <w:tcPr>
                      <w:tcW w:w="397" w:type="dxa"/>
                      <w:textDirection w:val="btLr"/>
                    </w:tcPr>
                    <w:p w:rsidR="005369CB" w:rsidRPr="00C45AD1" w:rsidRDefault="007903E9">
                      <w:pPr>
                        <w:ind w:left="113" w:right="113"/>
                        <w:rPr>
                          <w:rFonts w:ascii="ISOCPEUR" w:hAnsi="ISOCPEUR"/>
                          <w:i/>
                        </w:rPr>
                      </w:pPr>
                    </w:p>
                  </w:tc>
                </w:tr>
                <w:tr w:rsidR="005369CB" w:rsidRPr="00C45AD1">
                  <w:trPr>
                    <w:cantSplit/>
                    <w:trHeight w:hRule="exact" w:val="1418"/>
                  </w:trPr>
                  <w:tc>
                    <w:tcPr>
                      <w:tcW w:w="360" w:type="dxa"/>
                      <w:textDirection w:val="btLr"/>
                      <w:vAlign w:val="center"/>
                    </w:tcPr>
                    <w:p w:rsidR="005369CB" w:rsidRPr="00C45AD1" w:rsidRDefault="007658BA">
                      <w:pPr>
                        <w:ind w:left="113" w:right="113"/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45AD1">
                        <w:rPr>
                          <w:rFonts w:ascii="ISOCPEUR" w:hAnsi="ISOCPEUR" w:cs="Arial"/>
                          <w:i/>
                        </w:rPr>
                        <w:t>Инв. № подп.</w:t>
                      </w:r>
                    </w:p>
                  </w:tc>
                  <w:tc>
                    <w:tcPr>
                      <w:tcW w:w="397" w:type="dxa"/>
                      <w:textDirection w:val="btLr"/>
                    </w:tcPr>
                    <w:p w:rsidR="005369CB" w:rsidRPr="00C45AD1" w:rsidRDefault="007903E9">
                      <w:pPr>
                        <w:ind w:left="113" w:right="113"/>
                        <w:rPr>
                          <w:rFonts w:ascii="ISOCPEUR" w:hAnsi="ISOCPEUR"/>
                          <w:i/>
                        </w:rPr>
                      </w:pPr>
                    </w:p>
                  </w:tc>
                </w:tr>
              </w:tbl>
              <w:p w:rsidR="005369CB" w:rsidRDefault="007903E9" w:rsidP="006C1877"/>
            </w:txbxContent>
          </v:textbox>
          <w10:wrap anchorx="page" anchory="page"/>
          <w10:anchorlock/>
        </v:shape>
      </w:pict>
    </w:r>
    <w:r>
      <w:rPr>
        <w:noProof/>
        <w:sz w:val="17"/>
      </w:rPr>
      <w:pict>
        <v:shape id="_x0000_s1029" type="#_x0000_t202" style="position:absolute;margin-left:53.85pt;margin-top:711.6pt;width:517.2pt;height:113.4pt;z-index:251664384;mso-wrap-distance-top:14.2pt;mso-position-horizontal-relative:page;mso-position-vertical-relative:page" o:allowincell="f" filled="f" stroked="f">
          <v:textbox style="mso-next-textbox:#_x0000_s1029" inset="0,0,0,0">
            <w:txbxContent>
              <w:tbl>
                <w:tblPr>
                  <w:tblW w:w="10491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567"/>
                  <w:gridCol w:w="567"/>
                  <w:gridCol w:w="566"/>
                  <w:gridCol w:w="568"/>
                  <w:gridCol w:w="851"/>
                  <w:gridCol w:w="567"/>
                  <w:gridCol w:w="3969"/>
                  <w:gridCol w:w="851"/>
                  <w:gridCol w:w="851"/>
                  <w:gridCol w:w="1134"/>
                </w:tblGrid>
                <w:tr w:rsidR="005369CB" w:rsidRPr="00C45AD1" w:rsidTr="00D96DF8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8" w:type="dxa"/>
                      <w:tcBorders>
                        <w:top w:val="single" w:sz="12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6805" w:type="dxa"/>
                      <w:gridSpan w:val="4"/>
                      <w:vMerge w:val="restart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5369CB" w:rsidRPr="00C45AD1" w:rsidRDefault="00871091" w:rsidP="007658B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rPr>
                          <w:rFonts w:ascii="ISOCPEUR" w:hAnsi="ISOCPEUR" w:cs="Arial"/>
                          <w:i/>
                          <w:color w:val="000000"/>
                          <w:sz w:val="28"/>
                          <w:szCs w:val="28"/>
                        </w:rPr>
                      </w:pPr>
                      <w:r w:rsidRPr="00871091">
                        <w:rPr>
                          <w:rFonts w:ascii="ISOCPEUR" w:eastAsia="Calibri" w:hAnsi="ISOCPEUR" w:cs="Arial"/>
                          <w:i/>
                          <w:sz w:val="32"/>
                        </w:rPr>
                        <w:t>01-01-СКУД.П1</w:t>
                      </w:r>
                    </w:p>
                  </w:tc>
                </w:tr>
                <w:tr w:rsidR="005369CB" w:rsidRPr="00C45AD1" w:rsidTr="00D96DF8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6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8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6805" w:type="dxa"/>
                      <w:gridSpan w:val="4"/>
                      <w:vMerge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4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</w:tr>
                <w:tr w:rsidR="005369CB" w:rsidRPr="00C45AD1" w:rsidTr="00D96DF8">
                  <w:trPr>
                    <w:cantSplit/>
                    <w:trHeight w:hRule="exact" w:val="284"/>
                  </w:trPr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369CB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Изм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369CB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  <w:spacing w:val="-28"/>
                        </w:rPr>
                        <w:t>Кол.уч</w:t>
                      </w:r>
                      <w:r w:rsidRPr="00C45AD1">
                        <w:rPr>
                          <w:rFonts w:ascii="ISOCPEUR" w:hAnsi="ISOCPEUR"/>
                          <w:i/>
                        </w:rPr>
                        <w:t>.</w:t>
                      </w:r>
                    </w:p>
                  </w:tc>
                  <w:tc>
                    <w:tcPr>
                      <w:tcW w:w="566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369CB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Лист</w:t>
                      </w:r>
                    </w:p>
                  </w:tc>
                  <w:tc>
                    <w:tcPr>
                      <w:tcW w:w="568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369CB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Nдок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369CB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Подпись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5369CB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Дата</w:t>
                      </w:r>
                    </w:p>
                  </w:tc>
                  <w:tc>
                    <w:tcPr>
                      <w:tcW w:w="6805" w:type="dxa"/>
                      <w:gridSpan w:val="4"/>
                      <w:vMerge/>
                      <w:tcBorders>
                        <w:top w:val="single" w:sz="12" w:space="0" w:color="auto"/>
                        <w:left w:val="nil"/>
                        <w:bottom w:val="single" w:sz="12" w:space="0" w:color="auto"/>
                        <w:right w:val="single" w:sz="4" w:space="0" w:color="auto"/>
                      </w:tcBorders>
                    </w:tcPr>
                    <w:p w:rsidR="005369CB" w:rsidRPr="00C45AD1" w:rsidRDefault="007903E9">
                      <w:pPr>
                        <w:jc w:val="center"/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</w:tr>
                <w:tr w:rsidR="00C571FE" w:rsidRPr="00C45AD1" w:rsidTr="002A5FFB">
                  <w:trPr>
                    <w:cantSplit/>
                    <w:trHeight w:hRule="exact" w:val="284"/>
                  </w:trPr>
                  <w:tc>
                    <w:tcPr>
                      <w:tcW w:w="1134" w:type="dxa"/>
                      <w:gridSpan w:val="2"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C571FE" w:rsidRPr="003F2595" w:rsidRDefault="007658BA" w:rsidP="00DA604E">
                      <w:pPr>
                        <w:pStyle w:val="a5"/>
                        <w:tabs>
                          <w:tab w:val="clear" w:pos="4153"/>
                          <w:tab w:val="clear" w:pos="8306"/>
                        </w:tabs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  <w:r w:rsidRPr="003F2595"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  <w:t>ГИП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27654D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8F08FA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nil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A27FA2" w:rsidRDefault="007658BA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  <w: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  <w:t>2012</w:t>
                      </w:r>
                    </w:p>
                  </w:tc>
                  <w:tc>
                    <w:tcPr>
                      <w:tcW w:w="3969" w:type="dxa"/>
                      <w:vMerge w:val="restart"/>
                      <w:tcBorders>
                        <w:top w:val="single" w:sz="12" w:space="0" w:color="auto"/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C571FE" w:rsidRPr="00C80DB6" w:rsidRDefault="007658BA" w:rsidP="00C80DB6">
                      <w:pPr>
                        <w:autoSpaceDE w:val="0"/>
                        <w:autoSpaceDN w:val="0"/>
                        <w:adjustRightInd w:val="0"/>
                        <w:spacing w:line="287" w:lineRule="auto"/>
                        <w:jc w:val="center"/>
                        <w:rPr>
                          <w:rFonts w:ascii="ISOCPEUR" w:hAnsi="ISOCPEUR"/>
                          <w:b/>
                          <w:i/>
                        </w:rPr>
                      </w:pPr>
                      <w:r>
                        <w:rPr>
                          <w:rFonts w:ascii="ISOCPEUR" w:hAnsi="ISOCPEUR"/>
                          <w:bCs/>
                          <w:i/>
                        </w:rPr>
                        <w:t>Система контроля и управления доступом</w:t>
                      </w:r>
                    </w:p>
                    <w:p w:rsidR="00C571FE" w:rsidRPr="003F2595" w:rsidRDefault="007658BA" w:rsidP="005E570C">
                      <w:pPr>
                        <w:pStyle w:val="5"/>
                        <w:numPr>
                          <w:ilvl w:val="0"/>
                          <w:numId w:val="0"/>
                        </w:numPr>
                        <w:rPr>
                          <w:rFonts w:ascii="ISOCPEUR" w:hAnsi="ISOCPEUR"/>
                          <w:b/>
                          <w:i/>
                          <w:sz w:val="20"/>
                        </w:rPr>
                      </w:pPr>
                      <w:r>
                        <w:rPr>
                          <w:rFonts w:ascii="ISOCPEUR" w:eastAsia="Calibri" w:hAnsi="ISOCPEUR" w:cs="ISOCPEUR"/>
                          <w:i/>
                          <w:iCs/>
                          <w:color w:val="000000"/>
                          <w:szCs w:val="24"/>
                          <w:lang w:eastAsia="ru-RU"/>
                        </w:rPr>
                        <w:t>Приложение 1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C571FE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Стадия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C571FE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Лист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4" w:space="0" w:color="auto"/>
                      </w:tcBorders>
                    </w:tcPr>
                    <w:p w:rsidR="00C571FE" w:rsidRPr="00C45AD1" w:rsidRDefault="007658BA">
                      <w:pPr>
                        <w:jc w:val="center"/>
                        <w:rPr>
                          <w:rFonts w:ascii="ISOCPEUR" w:hAnsi="ISOCPEUR"/>
                          <w:i/>
                        </w:rPr>
                      </w:pPr>
                      <w:r w:rsidRPr="00C45AD1">
                        <w:rPr>
                          <w:rFonts w:ascii="ISOCPEUR" w:hAnsi="ISOCPEUR"/>
                          <w:i/>
                        </w:rPr>
                        <w:t>Листов</w:t>
                      </w:r>
                    </w:p>
                  </w:tc>
                </w:tr>
                <w:tr w:rsidR="00C571FE" w:rsidRPr="00C45AD1" w:rsidTr="002A5FFB">
                  <w:trPr>
                    <w:cantSplit/>
                    <w:trHeight w:hRule="exact" w:val="284"/>
                  </w:trPr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C571FE" w:rsidRPr="0027654D" w:rsidRDefault="007658BA" w:rsidP="00DA604E">
                      <w:pPr>
                        <w:pStyle w:val="a0"/>
                        <w:rPr>
                          <w:rFonts w:ascii="ISOCPEUR" w:hAnsi="ISOCPEUR" w:cs="Arial"/>
                          <w:i/>
                          <w:spacing w:val="-4"/>
                          <w:sz w:val="19"/>
                          <w:szCs w:val="19"/>
                        </w:rPr>
                      </w:pPr>
                      <w:r w:rsidRPr="0027654D">
                        <w:rPr>
                          <w:rFonts w:ascii="ISOCPEUR" w:hAnsi="ISOCPEUR" w:cs="Arial"/>
                          <w:i/>
                          <w:color w:val="000000"/>
                          <w:sz w:val="19"/>
                          <w:szCs w:val="19"/>
                        </w:rPr>
                        <w:t>Разраб.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27654D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8F08FA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EC0B82" w:rsidRDefault="007658BA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  <w: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  <w:t>2012</w:t>
                      </w:r>
                    </w:p>
                  </w:tc>
                  <w:tc>
                    <w:tcPr>
                      <w:tcW w:w="3969" w:type="dxa"/>
                      <w:vMerge/>
                      <w:tcBorders>
                        <w:left w:val="nil"/>
                        <w:right w:val="single" w:sz="12" w:space="0" w:color="auto"/>
                      </w:tcBorders>
                    </w:tcPr>
                    <w:p w:rsidR="00C571FE" w:rsidRPr="003F2595" w:rsidRDefault="007903E9">
                      <w:pPr>
                        <w:pStyle w:val="5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571FE" w:rsidRPr="00C45AD1" w:rsidRDefault="007658BA" w:rsidP="00D96DF8">
                      <w:pPr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 w:rsidRPr="00C45AD1">
                        <w:rPr>
                          <w:rFonts w:ascii="ISOCPEUR" w:hAnsi="ISOCPEUR" w:cs="Arial"/>
                          <w:i/>
                        </w:rPr>
                        <w:t>Р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C571FE" w:rsidRPr="00E22A09" w:rsidRDefault="007658BA" w:rsidP="00942663">
                      <w:pPr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>
                        <w:rPr>
                          <w:rStyle w:val="a9"/>
                          <w:rFonts w:ascii="ISOCPEUR" w:hAnsi="ISOCPEUR" w:cs="Arial"/>
                          <w:i/>
                        </w:rPr>
                        <w:t>1</w:t>
                      </w:r>
                    </w:p>
                  </w:tc>
                  <w:tc>
                    <w:tcPr>
                      <w:tcW w:w="1134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C571FE" w:rsidRPr="00C45AD1" w:rsidRDefault="00275CE5" w:rsidP="000A0D41">
                      <w:pPr>
                        <w:ind w:right="143"/>
                        <w:jc w:val="center"/>
                        <w:rPr>
                          <w:rFonts w:ascii="ISOCPEUR" w:hAnsi="ISOCPEUR" w:cs="Arial"/>
                          <w:i/>
                        </w:rPr>
                      </w:pPr>
                      <w:r>
                        <w:rPr>
                          <w:rFonts w:ascii="ISOCPEUR" w:hAnsi="ISOCPEUR" w:cs="Arial"/>
                          <w:i/>
                        </w:rPr>
                        <w:t>2</w:t>
                      </w:r>
                    </w:p>
                  </w:tc>
                </w:tr>
                <w:tr w:rsidR="00C571FE" w:rsidRPr="00C45AD1" w:rsidTr="002A5FFB">
                  <w:trPr>
                    <w:cantSplit/>
                    <w:trHeight w:hRule="exact" w:val="284"/>
                  </w:trPr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C571FE" w:rsidRPr="003F2595" w:rsidRDefault="007658BA" w:rsidP="00DA604E">
                      <w:pPr>
                        <w:pStyle w:val="a5"/>
                        <w:tabs>
                          <w:tab w:val="clear" w:pos="4153"/>
                          <w:tab w:val="clear" w:pos="8306"/>
                        </w:tabs>
                        <w:rPr>
                          <w:rFonts w:ascii="ISOCPEUR" w:hAnsi="ISOCPEUR" w:cs="Arial"/>
                          <w:i/>
                          <w:color w:val="000000"/>
                          <w:sz w:val="19"/>
                          <w:szCs w:val="19"/>
                        </w:rPr>
                      </w:pPr>
                      <w:r w:rsidRPr="003F2595">
                        <w:rPr>
                          <w:rFonts w:ascii="ISOCPEUR" w:hAnsi="ISOCPEUR" w:cs="Arial"/>
                          <w:i/>
                          <w:color w:val="000000"/>
                          <w:sz w:val="19"/>
                          <w:szCs w:val="19"/>
                        </w:rPr>
                        <w:t>Провер.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27654D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8F08FA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EC0B82" w:rsidRDefault="007658BA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  <w: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  <w:t>2012</w:t>
                      </w:r>
                    </w:p>
                  </w:tc>
                  <w:tc>
                    <w:tcPr>
                      <w:tcW w:w="3969" w:type="dxa"/>
                      <w:vMerge/>
                      <w:tcBorders>
                        <w:left w:val="nil"/>
                        <w:right w:val="single" w:sz="12" w:space="0" w:color="auto"/>
                      </w:tcBorders>
                    </w:tcPr>
                    <w:p w:rsidR="00C571FE" w:rsidRPr="003F2595" w:rsidRDefault="007903E9">
                      <w:pPr>
                        <w:pStyle w:val="5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C571FE" w:rsidRPr="0079703A" w:rsidRDefault="007658BA" w:rsidP="0079703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ind w:right="143"/>
                        <w:jc w:val="center"/>
                        <w:rPr>
                          <w:rFonts w:ascii="ISOCPEUR" w:hAnsi="ISOCPEUR" w:cs="Arial"/>
                          <w:i/>
                          <w:sz w:val="24"/>
                          <w:szCs w:val="24"/>
                        </w:rPr>
                      </w:pPr>
                      <w:r w:rsidRPr="008D6318">
                        <w:rPr>
                          <w:rFonts w:ascii="ISOCPEUR" w:hAnsi="ISOCPEUR" w:cs="Arial"/>
                          <w:i/>
                          <w:sz w:val="32"/>
                          <w:szCs w:val="32"/>
                        </w:rPr>
                        <w:t>ООО «АРСЕК»</w:t>
                      </w:r>
                    </w:p>
                  </w:tc>
                </w:tr>
                <w:tr w:rsidR="00C571FE" w:rsidRPr="00C45AD1" w:rsidTr="002A5FFB">
                  <w:trPr>
                    <w:cantSplit/>
                    <w:trHeight w:hRule="exact" w:val="284"/>
                  </w:trPr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  <w:vAlign w:val="center"/>
                    </w:tcPr>
                    <w:p w:rsidR="00C571FE" w:rsidRPr="0027654D" w:rsidRDefault="007658BA" w:rsidP="00DA604E">
                      <w:pPr>
                        <w:pStyle w:val="a0"/>
                        <w:rPr>
                          <w:rFonts w:ascii="ISOCPEUR" w:hAnsi="ISOCPEUR" w:cs="Arial"/>
                          <w:i/>
                          <w:spacing w:val="-4"/>
                          <w:sz w:val="19"/>
                          <w:szCs w:val="19"/>
                        </w:rPr>
                      </w:pPr>
                      <w:r>
                        <w:rPr>
                          <w:rFonts w:ascii="ISOCPEUR" w:hAnsi="ISOCPEUR" w:cs="Arial"/>
                          <w:i/>
                          <w:color w:val="000000"/>
                          <w:sz w:val="19"/>
                          <w:szCs w:val="19"/>
                        </w:rPr>
                        <w:t>Н.Контр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A95661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27654D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  <w:lang w:val="en-US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nil"/>
                        <w:right w:val="single" w:sz="12" w:space="0" w:color="auto"/>
                      </w:tcBorders>
                    </w:tcPr>
                    <w:p w:rsidR="00C571FE" w:rsidRPr="00EC0B82" w:rsidRDefault="007658BA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  <w: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  <w:t>2012</w:t>
                      </w:r>
                    </w:p>
                  </w:tc>
                  <w:tc>
                    <w:tcPr>
                      <w:tcW w:w="3969" w:type="dxa"/>
                      <w:vMerge/>
                      <w:tcBorders>
                        <w:left w:val="nil"/>
                        <w:right w:val="single" w:sz="12" w:space="0" w:color="auto"/>
                      </w:tcBorders>
                      <w:vAlign w:val="center"/>
                    </w:tcPr>
                    <w:p w:rsidR="00C571FE" w:rsidRPr="003F2595" w:rsidRDefault="007903E9">
                      <w:pPr>
                        <w:pStyle w:val="5"/>
                        <w:rPr>
                          <w:rFonts w:ascii="ISOCPEUR" w:hAnsi="ISOCPEUR"/>
                          <w:b/>
                          <w:i/>
                          <w:sz w:val="20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left w:val="single" w:sz="12" w:space="0" w:color="auto"/>
                        <w:right w:val="single" w:sz="4" w:space="0" w:color="auto"/>
                      </w:tcBorders>
                      <w:vAlign w:val="center"/>
                    </w:tcPr>
                    <w:p w:rsidR="00C571FE" w:rsidRPr="00C45AD1" w:rsidRDefault="007903E9">
                      <w:pPr>
                        <w:jc w:val="center"/>
                        <w:rPr>
                          <w:rFonts w:ascii="ISOCPEUR" w:hAnsi="ISOCPEUR"/>
                          <w:b/>
                          <w:i/>
                          <w:spacing w:val="-20"/>
                          <w:sz w:val="17"/>
                        </w:rPr>
                      </w:pPr>
                    </w:p>
                  </w:tc>
                </w:tr>
                <w:tr w:rsidR="00C571FE" w:rsidRPr="00C45AD1" w:rsidTr="002A5FFB">
                  <w:trPr>
                    <w:cantSplit/>
                    <w:trHeight w:hRule="exact" w:val="284"/>
                  </w:trPr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C571FE" w:rsidRPr="003F2595" w:rsidRDefault="007903E9" w:rsidP="00DA604E">
                      <w:pPr>
                        <w:pStyle w:val="a5"/>
                        <w:tabs>
                          <w:tab w:val="clear" w:pos="4153"/>
                          <w:tab w:val="clear" w:pos="8306"/>
                        </w:tabs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C571FE" w:rsidRPr="0027654D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C571FE" w:rsidRPr="008F08FA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C571FE" w:rsidRPr="00A27FA2" w:rsidRDefault="007903E9" w:rsidP="00DA604E">
                      <w:pPr>
                        <w:rPr>
                          <w:rFonts w:ascii="ISOCPEUR" w:hAnsi="ISOCPEUR" w:cs="Arial"/>
                          <w:i/>
                          <w:sz w:val="19"/>
                          <w:szCs w:val="19"/>
                        </w:rPr>
                      </w:pPr>
                    </w:p>
                  </w:tc>
                  <w:tc>
                    <w:tcPr>
                      <w:tcW w:w="3969" w:type="dxa"/>
                      <w:vMerge/>
                      <w:tcBorders>
                        <w:left w:val="nil"/>
                        <w:right w:val="single" w:sz="12" w:space="0" w:color="auto"/>
                      </w:tcBorders>
                    </w:tcPr>
                    <w:p w:rsidR="00C571FE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vMerge/>
                      <w:tcBorders>
                        <w:left w:val="single" w:sz="12" w:space="0" w:color="auto"/>
                        <w:bottom w:val="nil"/>
                        <w:right w:val="single" w:sz="4" w:space="0" w:color="auto"/>
                      </w:tcBorders>
                    </w:tcPr>
                    <w:p w:rsidR="00C571FE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</w:tr>
                <w:tr w:rsidR="005369CB" w:rsidRPr="00C45AD1" w:rsidTr="00D96DF8">
                  <w:trPr>
                    <w:cantSplit/>
                    <w:trHeight w:hRule="exact" w:val="284"/>
                  </w:trPr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5369CB" w:rsidRPr="00C45AD1" w:rsidRDefault="007903E9" w:rsidP="006C1877">
                      <w:pPr>
                        <w:ind w:firstLine="142"/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5369CB" w:rsidRPr="00C45AD1" w:rsidRDefault="007903E9" w:rsidP="0071569B">
                      <w:pPr>
                        <w:rPr>
                          <w:rFonts w:ascii="ISOCPEUR" w:hAnsi="ISOCPEUR"/>
                          <w:i/>
                          <w:sz w:val="18"/>
                          <w:szCs w:val="18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nil"/>
                        <w:bottom w:val="single" w:sz="6" w:space="0" w:color="auto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3969" w:type="dxa"/>
                      <w:tcBorders>
                        <w:left w:val="nil"/>
                        <w:right w:val="single" w:sz="12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  <w:tc>
                    <w:tcPr>
                      <w:tcW w:w="2836" w:type="dxa"/>
                      <w:gridSpan w:val="3"/>
                      <w:tcBorders>
                        <w:left w:val="single" w:sz="12" w:space="0" w:color="auto"/>
                        <w:bottom w:val="nil"/>
                        <w:right w:val="single" w:sz="4" w:space="0" w:color="auto"/>
                      </w:tcBorders>
                    </w:tcPr>
                    <w:p w:rsidR="005369CB" w:rsidRPr="00C45AD1" w:rsidRDefault="007903E9">
                      <w:pPr>
                        <w:rPr>
                          <w:rFonts w:ascii="ISOCPEUR" w:hAnsi="ISOCPEUR"/>
                          <w:i/>
                          <w:sz w:val="17"/>
                        </w:rPr>
                      </w:pPr>
                    </w:p>
                  </w:tc>
                </w:tr>
              </w:tbl>
              <w:p w:rsidR="005369CB" w:rsidRDefault="007903E9">
                <w:pPr>
                  <w:rPr>
                    <w:sz w:val="17"/>
                  </w:rPr>
                </w:pPr>
              </w:p>
            </w:txbxContent>
          </v:textbox>
          <w10:wrap type="topAndBottom" anchorx="page" anchory="page"/>
        </v:shape>
      </w:pict>
    </w:r>
    <w:r w:rsidR="007658BA">
      <w:rPr>
        <w:sz w:val="17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3E9" w:rsidRDefault="007903E9" w:rsidP="007658BA">
      <w:pPr>
        <w:spacing w:after="0" w:line="240" w:lineRule="auto"/>
      </w:pPr>
      <w:r>
        <w:separator/>
      </w:r>
    </w:p>
  </w:footnote>
  <w:footnote w:type="continuationSeparator" w:id="1">
    <w:p w:rsidR="007903E9" w:rsidRDefault="007903E9" w:rsidP="00765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CB" w:rsidRPr="00724207" w:rsidRDefault="00BB578C" w:rsidP="00724207">
    <w:pPr>
      <w:pStyle w:val="a5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pict>
        <v:rect id="_x0000_s1027" style="position:absolute;left:0;text-align:left;margin-left:49.05pt;margin-top:28.8pt;width:521.55pt;height:791.6pt;z-index:251662336;mso-position-horizontal-relative:page;mso-position-vertical-relative:page" filled="f" strokeweight="1.5pt">
          <w10:wrap anchorx="page" anchory="page"/>
          <w10:anchorlock/>
        </v:rect>
      </w:pict>
    </w:r>
    <w:r w:rsidR="007658BA">
      <w:rPr>
        <w:rFonts w:ascii="Arial" w:hAnsi="Arial" w:cs="Arial"/>
        <w:sz w:val="24"/>
        <w:szCs w:val="24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CB" w:rsidRPr="00724207" w:rsidRDefault="00BB578C" w:rsidP="00724207">
    <w:pPr>
      <w:pStyle w:val="a5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pict>
        <v:rect id="_x0000_s1026" style="position:absolute;left:0;text-align:left;margin-left:53.85pt;margin-top:24.95pt;width:517.2pt;height:799.95pt;z-index:251661312;mso-position-horizontal-relative:page;mso-position-vertical-relative:page" o:allowincell="f" filled="f" strokeweight="1.5pt">
          <w10:wrap anchorx="page" anchory="page"/>
          <w10:anchorlock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F283D"/>
    <w:multiLevelType w:val="multilevel"/>
    <w:tmpl w:val="F7BA4F52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4546" w:hanging="576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pStyle w:val="3"/>
      <w:lvlText w:val="%1.%2.%3"/>
      <w:lvlJc w:val="left"/>
      <w:pPr>
        <w:ind w:left="1004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658BA"/>
    <w:rsid w:val="00056B05"/>
    <w:rsid w:val="000E7F7B"/>
    <w:rsid w:val="000F672A"/>
    <w:rsid w:val="001D760F"/>
    <w:rsid w:val="00264F48"/>
    <w:rsid w:val="00275CE5"/>
    <w:rsid w:val="00314186"/>
    <w:rsid w:val="0031611B"/>
    <w:rsid w:val="00346C51"/>
    <w:rsid w:val="003E40CA"/>
    <w:rsid w:val="003F2B27"/>
    <w:rsid w:val="00451B17"/>
    <w:rsid w:val="004A6612"/>
    <w:rsid w:val="00514CE7"/>
    <w:rsid w:val="005E6794"/>
    <w:rsid w:val="006F5F4F"/>
    <w:rsid w:val="007658BA"/>
    <w:rsid w:val="007903E9"/>
    <w:rsid w:val="00871091"/>
    <w:rsid w:val="00933CD9"/>
    <w:rsid w:val="00A21725"/>
    <w:rsid w:val="00A35BA6"/>
    <w:rsid w:val="00B376F2"/>
    <w:rsid w:val="00B430B4"/>
    <w:rsid w:val="00BB578C"/>
    <w:rsid w:val="00BF7F0F"/>
    <w:rsid w:val="00C16D42"/>
    <w:rsid w:val="00C46F6E"/>
    <w:rsid w:val="00E12F3F"/>
    <w:rsid w:val="00EF188F"/>
    <w:rsid w:val="00F01170"/>
    <w:rsid w:val="00F16233"/>
    <w:rsid w:val="00F32D95"/>
    <w:rsid w:val="00FF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2A"/>
  </w:style>
  <w:style w:type="paragraph" w:styleId="1">
    <w:name w:val="heading 1"/>
    <w:basedOn w:val="a"/>
    <w:next w:val="a"/>
    <w:link w:val="10"/>
    <w:qFormat/>
    <w:rsid w:val="007658BA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color w:val="C0C0C0"/>
      <w:sz w:val="24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7658BA"/>
    <w:pPr>
      <w:keepNext/>
      <w:numPr>
        <w:ilvl w:val="1"/>
        <w:numId w:val="1"/>
      </w:numPr>
      <w:spacing w:after="0" w:line="240" w:lineRule="auto"/>
      <w:ind w:left="860"/>
      <w:jc w:val="center"/>
      <w:outlineLvl w:val="1"/>
    </w:pPr>
    <w:rPr>
      <w:rFonts w:ascii="Arial" w:eastAsia="Times New Roman" w:hAnsi="Arial" w:cs="Times New Roman"/>
      <w:b/>
      <w:bCs/>
      <w:sz w:val="24"/>
      <w:szCs w:val="20"/>
      <w:lang w:eastAsia="en-US"/>
    </w:rPr>
  </w:style>
  <w:style w:type="paragraph" w:styleId="3">
    <w:name w:val="heading 3"/>
    <w:basedOn w:val="a"/>
    <w:next w:val="a0"/>
    <w:link w:val="30"/>
    <w:qFormat/>
    <w:rsid w:val="007658BA"/>
    <w:pPr>
      <w:keepNext/>
      <w:numPr>
        <w:ilvl w:val="2"/>
        <w:numId w:val="1"/>
      </w:numPr>
      <w:spacing w:after="240" w:line="360" w:lineRule="auto"/>
      <w:jc w:val="both"/>
      <w:outlineLvl w:val="2"/>
    </w:pPr>
    <w:rPr>
      <w:rFonts w:ascii="Arial" w:eastAsia="Times New Roman" w:hAnsi="Arial" w:cs="Times New Roman"/>
      <w:b/>
      <w:color w:val="808080"/>
      <w:spacing w:val="-5"/>
      <w:kern w:val="28"/>
      <w:sz w:val="24"/>
      <w:szCs w:val="20"/>
    </w:rPr>
  </w:style>
  <w:style w:type="paragraph" w:styleId="4">
    <w:name w:val="heading 4"/>
    <w:basedOn w:val="a"/>
    <w:next w:val="a"/>
    <w:link w:val="40"/>
    <w:qFormat/>
    <w:rsid w:val="007658B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i/>
      <w:sz w:val="20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7658BA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7658BA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Times New Roman"/>
      <w:b/>
      <w:noProof/>
      <w:color w:val="000000"/>
      <w:sz w:val="32"/>
      <w:szCs w:val="20"/>
      <w:lang w:eastAsia="en-US"/>
    </w:rPr>
  </w:style>
  <w:style w:type="paragraph" w:styleId="7">
    <w:name w:val="heading 7"/>
    <w:basedOn w:val="a"/>
    <w:next w:val="a"/>
    <w:link w:val="70"/>
    <w:qFormat/>
    <w:rsid w:val="007658BA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Arial" w:eastAsia="Times New Roman" w:hAnsi="Arial" w:cs="Times New Roman"/>
      <w:b/>
      <w:spacing w:val="-20"/>
      <w:sz w:val="20"/>
      <w:szCs w:val="20"/>
      <w:lang w:eastAsia="en-US"/>
    </w:rPr>
  </w:style>
  <w:style w:type="paragraph" w:styleId="8">
    <w:name w:val="heading 8"/>
    <w:basedOn w:val="a"/>
    <w:next w:val="a0"/>
    <w:link w:val="80"/>
    <w:qFormat/>
    <w:rsid w:val="007658BA"/>
    <w:pPr>
      <w:keepNext/>
      <w:framePr w:w="1860" w:wrap="auto" w:vAnchor="text" w:hAnchor="page" w:x="1201" w:y="1"/>
      <w:numPr>
        <w:ilvl w:val="7"/>
        <w:numId w:val="1"/>
      </w:numPr>
      <w:pBdr>
        <w:top w:val="single" w:sz="24" w:space="0" w:color="auto"/>
        <w:bottom w:val="single" w:sz="6" w:space="0" w:color="auto"/>
      </w:pBdr>
      <w:spacing w:before="60" w:after="240" w:line="320" w:lineRule="exact"/>
      <w:jc w:val="center"/>
      <w:outlineLvl w:val="7"/>
    </w:pPr>
    <w:rPr>
      <w:rFonts w:ascii="Arial Black" w:eastAsia="Times New Roman" w:hAnsi="Arial Black" w:cs="Times New Roman"/>
      <w:caps/>
      <w:spacing w:val="60"/>
      <w:position w:val="4"/>
      <w:sz w:val="14"/>
      <w:szCs w:val="20"/>
    </w:rPr>
  </w:style>
  <w:style w:type="paragraph" w:styleId="9">
    <w:name w:val="heading 9"/>
    <w:basedOn w:val="a"/>
    <w:next w:val="a0"/>
    <w:link w:val="90"/>
    <w:qFormat/>
    <w:rsid w:val="007658BA"/>
    <w:pPr>
      <w:keepNext/>
      <w:numPr>
        <w:ilvl w:val="8"/>
        <w:numId w:val="1"/>
      </w:numPr>
      <w:spacing w:before="80" w:after="60" w:line="360" w:lineRule="auto"/>
      <w:jc w:val="both"/>
      <w:outlineLvl w:val="8"/>
    </w:pPr>
    <w:rPr>
      <w:rFonts w:ascii="Arial" w:eastAsia="Times New Roman" w:hAnsi="Arial" w:cs="Times New Roman"/>
      <w:b/>
      <w:i/>
      <w:kern w:val="28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658BA"/>
    <w:rPr>
      <w:rFonts w:ascii="Times New Roman" w:eastAsia="Times New Roman" w:hAnsi="Times New Roman" w:cs="Times New Roman"/>
      <w:color w:val="C0C0C0"/>
      <w:sz w:val="24"/>
      <w:szCs w:val="20"/>
      <w:lang w:eastAsia="en-US"/>
    </w:rPr>
  </w:style>
  <w:style w:type="character" w:customStyle="1" w:styleId="20">
    <w:name w:val="Заголовок 2 Знак"/>
    <w:basedOn w:val="a1"/>
    <w:link w:val="2"/>
    <w:rsid w:val="007658BA"/>
    <w:rPr>
      <w:rFonts w:ascii="Arial" w:eastAsia="Times New Roman" w:hAnsi="Arial" w:cs="Times New Roman"/>
      <w:b/>
      <w:bCs/>
      <w:sz w:val="24"/>
      <w:szCs w:val="20"/>
      <w:lang w:eastAsia="en-US"/>
    </w:rPr>
  </w:style>
  <w:style w:type="character" w:customStyle="1" w:styleId="30">
    <w:name w:val="Заголовок 3 Знак"/>
    <w:basedOn w:val="a1"/>
    <w:link w:val="3"/>
    <w:rsid w:val="007658BA"/>
    <w:rPr>
      <w:rFonts w:ascii="Arial" w:eastAsia="Times New Roman" w:hAnsi="Arial" w:cs="Times New Roman"/>
      <w:b/>
      <w:color w:val="808080"/>
      <w:spacing w:val="-5"/>
      <w:kern w:val="28"/>
      <w:sz w:val="24"/>
      <w:szCs w:val="20"/>
    </w:rPr>
  </w:style>
  <w:style w:type="character" w:customStyle="1" w:styleId="40">
    <w:name w:val="Заголовок 4 Знак"/>
    <w:basedOn w:val="a1"/>
    <w:link w:val="4"/>
    <w:rsid w:val="007658BA"/>
    <w:rPr>
      <w:rFonts w:ascii="Times New Roman" w:eastAsia="Times New Roman" w:hAnsi="Times New Roman" w:cs="Times New Roman"/>
      <w:i/>
      <w:sz w:val="20"/>
      <w:szCs w:val="20"/>
      <w:lang w:eastAsia="en-US"/>
    </w:rPr>
  </w:style>
  <w:style w:type="character" w:customStyle="1" w:styleId="50">
    <w:name w:val="Заголовок 5 Знак"/>
    <w:basedOn w:val="a1"/>
    <w:link w:val="5"/>
    <w:rsid w:val="007658BA"/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60">
    <w:name w:val="Заголовок 6 Знак"/>
    <w:basedOn w:val="a1"/>
    <w:link w:val="6"/>
    <w:rsid w:val="007658BA"/>
    <w:rPr>
      <w:rFonts w:ascii="Arial" w:eastAsia="Times New Roman" w:hAnsi="Arial" w:cs="Times New Roman"/>
      <w:b/>
      <w:noProof/>
      <w:color w:val="000000"/>
      <w:sz w:val="32"/>
      <w:szCs w:val="20"/>
      <w:lang w:eastAsia="en-US"/>
    </w:rPr>
  </w:style>
  <w:style w:type="character" w:customStyle="1" w:styleId="70">
    <w:name w:val="Заголовок 7 Знак"/>
    <w:basedOn w:val="a1"/>
    <w:link w:val="7"/>
    <w:rsid w:val="007658BA"/>
    <w:rPr>
      <w:rFonts w:ascii="Arial" w:eastAsia="Times New Roman" w:hAnsi="Arial" w:cs="Times New Roman"/>
      <w:b/>
      <w:spacing w:val="-20"/>
      <w:sz w:val="20"/>
      <w:szCs w:val="20"/>
      <w:lang w:eastAsia="en-US"/>
    </w:rPr>
  </w:style>
  <w:style w:type="character" w:customStyle="1" w:styleId="80">
    <w:name w:val="Заголовок 8 Знак"/>
    <w:basedOn w:val="a1"/>
    <w:link w:val="8"/>
    <w:rsid w:val="007658BA"/>
    <w:rPr>
      <w:rFonts w:ascii="Arial Black" w:eastAsia="Times New Roman" w:hAnsi="Arial Black" w:cs="Times New Roman"/>
      <w:caps/>
      <w:spacing w:val="60"/>
      <w:position w:val="4"/>
      <w:sz w:val="14"/>
      <w:szCs w:val="20"/>
    </w:rPr>
  </w:style>
  <w:style w:type="character" w:customStyle="1" w:styleId="90">
    <w:name w:val="Заголовок 9 Знак"/>
    <w:basedOn w:val="a1"/>
    <w:link w:val="9"/>
    <w:rsid w:val="007658BA"/>
    <w:rPr>
      <w:rFonts w:ascii="Arial" w:eastAsia="Times New Roman" w:hAnsi="Arial" w:cs="Times New Roman"/>
      <w:b/>
      <w:i/>
      <w:kern w:val="28"/>
      <w:sz w:val="24"/>
      <w:szCs w:val="20"/>
    </w:rPr>
  </w:style>
  <w:style w:type="paragraph" w:styleId="a0">
    <w:name w:val="Body Text"/>
    <w:aliases w:val="Основной текст Знак1 Знак,Основной текст Знак Знак Знак Знак,Основной текст Знак1 Знак Знак,Основной текст Знак1,Основной текст Знак Знак Знак"/>
    <w:basedOn w:val="a"/>
    <w:link w:val="a4"/>
    <w:rsid w:val="007658B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aliases w:val="Основной текст Знак1 Знак Знак1,Основной текст Знак Знак Знак Знак Знак,Основной текст Знак1 Знак Знак Знак,Основной текст Знак1 Знак1,Основной текст Знак Знак Знак Знак1"/>
    <w:basedOn w:val="a1"/>
    <w:link w:val="a0"/>
    <w:rsid w:val="007658BA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header"/>
    <w:basedOn w:val="a"/>
    <w:link w:val="a6"/>
    <w:rsid w:val="007658B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1"/>
    <w:link w:val="a5"/>
    <w:rsid w:val="007658BA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7">
    <w:name w:val="footer"/>
    <w:basedOn w:val="a"/>
    <w:link w:val="a8"/>
    <w:rsid w:val="007658B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8">
    <w:name w:val="Нижний колонтитул Знак"/>
    <w:basedOn w:val="a1"/>
    <w:link w:val="a7"/>
    <w:rsid w:val="007658B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9">
    <w:name w:val="page number"/>
    <w:basedOn w:val="a1"/>
    <w:rsid w:val="007658BA"/>
  </w:style>
  <w:style w:type="paragraph" w:styleId="21">
    <w:name w:val="Body Text Indent 2"/>
    <w:basedOn w:val="a"/>
    <w:link w:val="22"/>
    <w:rsid w:val="007658BA"/>
    <w:pPr>
      <w:spacing w:after="60" w:line="360" w:lineRule="auto"/>
      <w:ind w:firstLine="709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2">
    <w:name w:val="Основной текст с отступом 2 Знак"/>
    <w:basedOn w:val="a1"/>
    <w:link w:val="21"/>
    <w:rsid w:val="007658BA"/>
    <w:rPr>
      <w:rFonts w:ascii="Arial" w:eastAsia="Times New Roman" w:hAnsi="Arial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SLAVA</dc:creator>
  <cp:keywords/>
  <dc:description/>
  <cp:lastModifiedBy>SLAVA</cp:lastModifiedBy>
  <cp:revision>19</cp:revision>
  <cp:lastPrinted>2013-06-21T14:42:00Z</cp:lastPrinted>
  <dcterms:created xsi:type="dcterms:W3CDTF">2012-11-22T11:47:00Z</dcterms:created>
  <dcterms:modified xsi:type="dcterms:W3CDTF">2013-06-21T14:42:00Z</dcterms:modified>
</cp:coreProperties>
</file>